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E4FC1" w14:textId="77777777" w:rsidR="00AA5B4D" w:rsidRDefault="00AA5B4D">
      <w:pPr>
        <w:ind w:left="0" w:hanging="2"/>
      </w:pPr>
    </w:p>
    <w:p w14:paraId="169E4FC2" w14:textId="77777777" w:rsidR="00AA5B4D" w:rsidRDefault="00AA5B4D">
      <w:pPr>
        <w:ind w:left="0" w:hanging="2"/>
      </w:pPr>
    </w:p>
    <w:p w14:paraId="169E4FC3" w14:textId="77777777" w:rsidR="00AA5B4D" w:rsidRDefault="00F573D9">
      <w:pPr>
        <w:ind w:left="1" w:hanging="3"/>
        <w:jc w:val="center"/>
        <w:rPr>
          <w:sz w:val="28"/>
          <w:szCs w:val="28"/>
        </w:rPr>
      </w:pPr>
      <w:r>
        <w:rPr>
          <w:b/>
          <w:sz w:val="28"/>
          <w:szCs w:val="28"/>
        </w:rPr>
        <w:t>FIŞA DISCIPLINEI</w:t>
      </w:r>
    </w:p>
    <w:p w14:paraId="169E4FC4" w14:textId="77777777" w:rsidR="00AA5B4D" w:rsidRDefault="00AA5B4D">
      <w:pPr>
        <w:ind w:left="0" w:hanging="2"/>
        <w:jc w:val="center"/>
      </w:pPr>
    </w:p>
    <w:p w14:paraId="169E4FC5" w14:textId="77777777" w:rsidR="00AA5B4D" w:rsidRDefault="00F573D9">
      <w:pPr>
        <w:ind w:left="0" w:hanging="2"/>
        <w:jc w:val="both"/>
        <w:rPr>
          <w:sz w:val="22"/>
          <w:szCs w:val="22"/>
        </w:rPr>
      </w:pPr>
      <w:r>
        <w:rPr>
          <w:b/>
        </w:rPr>
        <w:t xml:space="preserve">1. </w:t>
      </w:r>
      <w:r>
        <w:rPr>
          <w:b/>
          <w:sz w:val="22"/>
          <w:szCs w:val="22"/>
        </w:rPr>
        <w:t>Date despre program</w:t>
      </w:r>
    </w:p>
    <w:tbl>
      <w:tblPr>
        <w:tblStyle w:val="a"/>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AA5B4D" w14:paraId="169E4FC8" w14:textId="77777777">
        <w:tc>
          <w:tcPr>
            <w:tcW w:w="3708" w:type="dxa"/>
          </w:tcPr>
          <w:p w14:paraId="169E4FC6" w14:textId="77777777" w:rsidR="00AA5B4D" w:rsidRDefault="00F573D9">
            <w:pPr>
              <w:ind w:left="0" w:hanging="2"/>
              <w:rPr>
                <w:sz w:val="22"/>
                <w:szCs w:val="22"/>
              </w:rPr>
            </w:pPr>
            <w:r>
              <w:rPr>
                <w:sz w:val="22"/>
                <w:szCs w:val="22"/>
              </w:rPr>
              <w:t>1.1. Instituţia de învăţământ superior</w:t>
            </w:r>
          </w:p>
        </w:tc>
        <w:tc>
          <w:tcPr>
            <w:tcW w:w="6480" w:type="dxa"/>
          </w:tcPr>
          <w:p w14:paraId="169E4FC7" w14:textId="77777777" w:rsidR="00AA5B4D" w:rsidRDefault="00F573D9">
            <w:pPr>
              <w:ind w:left="0" w:hanging="2"/>
              <w:rPr>
                <w:sz w:val="22"/>
                <w:szCs w:val="22"/>
              </w:rPr>
            </w:pPr>
            <w:r>
              <w:rPr>
                <w:sz w:val="22"/>
                <w:szCs w:val="22"/>
              </w:rPr>
              <w:t>Universitatea „Tibiscus” din Timişoara</w:t>
            </w:r>
          </w:p>
        </w:tc>
      </w:tr>
      <w:tr w:rsidR="00AA5B4D" w14:paraId="169E4FCB" w14:textId="77777777">
        <w:tc>
          <w:tcPr>
            <w:tcW w:w="3708" w:type="dxa"/>
          </w:tcPr>
          <w:p w14:paraId="169E4FC9" w14:textId="77777777" w:rsidR="00AA5B4D" w:rsidRDefault="00F573D9">
            <w:pPr>
              <w:ind w:left="0" w:hanging="2"/>
              <w:rPr>
                <w:sz w:val="22"/>
                <w:szCs w:val="22"/>
              </w:rPr>
            </w:pPr>
            <w:r>
              <w:rPr>
                <w:sz w:val="22"/>
                <w:szCs w:val="22"/>
              </w:rPr>
              <w:t>1.2. Facultatea</w:t>
            </w:r>
          </w:p>
        </w:tc>
        <w:tc>
          <w:tcPr>
            <w:tcW w:w="6480" w:type="dxa"/>
          </w:tcPr>
          <w:p w14:paraId="169E4FCA" w14:textId="77777777" w:rsidR="00AA5B4D" w:rsidRDefault="00F573D9">
            <w:pPr>
              <w:ind w:left="0" w:hanging="2"/>
              <w:rPr>
                <w:sz w:val="22"/>
                <w:szCs w:val="22"/>
              </w:rPr>
            </w:pPr>
            <w:r>
              <w:rPr>
                <w:sz w:val="22"/>
                <w:szCs w:val="22"/>
              </w:rPr>
              <w:t>Calculatoare şi Informatică Aplicată</w:t>
            </w:r>
          </w:p>
        </w:tc>
      </w:tr>
      <w:tr w:rsidR="00AA5B4D" w14:paraId="169E4FCE" w14:textId="77777777">
        <w:tc>
          <w:tcPr>
            <w:tcW w:w="3708" w:type="dxa"/>
          </w:tcPr>
          <w:p w14:paraId="169E4FCC" w14:textId="77777777" w:rsidR="00AA5B4D" w:rsidRDefault="00F573D9">
            <w:pPr>
              <w:ind w:left="0" w:hanging="2"/>
              <w:rPr>
                <w:sz w:val="22"/>
                <w:szCs w:val="22"/>
              </w:rPr>
            </w:pPr>
            <w:r>
              <w:rPr>
                <w:sz w:val="22"/>
                <w:szCs w:val="22"/>
              </w:rPr>
              <w:t>1.3. Departamentul</w:t>
            </w:r>
          </w:p>
        </w:tc>
        <w:tc>
          <w:tcPr>
            <w:tcW w:w="6480" w:type="dxa"/>
          </w:tcPr>
          <w:p w14:paraId="169E4FCD" w14:textId="77777777" w:rsidR="00AA5B4D" w:rsidRDefault="00F573D9">
            <w:pPr>
              <w:ind w:left="0" w:hanging="2"/>
              <w:rPr>
                <w:sz w:val="22"/>
                <w:szCs w:val="22"/>
              </w:rPr>
            </w:pPr>
            <w:r>
              <w:rPr>
                <w:sz w:val="22"/>
                <w:szCs w:val="22"/>
              </w:rPr>
              <w:t>Informatică</w:t>
            </w:r>
          </w:p>
        </w:tc>
      </w:tr>
      <w:tr w:rsidR="00AA5B4D" w14:paraId="169E4FD1" w14:textId="77777777">
        <w:tc>
          <w:tcPr>
            <w:tcW w:w="3708" w:type="dxa"/>
          </w:tcPr>
          <w:p w14:paraId="169E4FCF" w14:textId="77777777" w:rsidR="00AA5B4D" w:rsidRDefault="00F573D9">
            <w:pPr>
              <w:ind w:left="0" w:hanging="2"/>
              <w:rPr>
                <w:sz w:val="22"/>
                <w:szCs w:val="22"/>
              </w:rPr>
            </w:pPr>
            <w:r>
              <w:rPr>
                <w:sz w:val="22"/>
                <w:szCs w:val="22"/>
              </w:rPr>
              <w:t>1.4. Domeniul de studii</w:t>
            </w:r>
          </w:p>
        </w:tc>
        <w:tc>
          <w:tcPr>
            <w:tcW w:w="6480" w:type="dxa"/>
          </w:tcPr>
          <w:p w14:paraId="169E4FD0" w14:textId="77777777" w:rsidR="00AA5B4D" w:rsidRDefault="00F573D9">
            <w:pPr>
              <w:ind w:left="0" w:hanging="2"/>
              <w:rPr>
                <w:sz w:val="22"/>
                <w:szCs w:val="22"/>
              </w:rPr>
            </w:pPr>
            <w:r>
              <w:rPr>
                <w:sz w:val="22"/>
                <w:szCs w:val="22"/>
              </w:rPr>
              <w:t>Informatică</w:t>
            </w:r>
          </w:p>
        </w:tc>
      </w:tr>
      <w:tr w:rsidR="00AA5B4D" w14:paraId="169E4FD4" w14:textId="77777777">
        <w:tc>
          <w:tcPr>
            <w:tcW w:w="3708" w:type="dxa"/>
          </w:tcPr>
          <w:p w14:paraId="169E4FD2" w14:textId="77777777" w:rsidR="00AA5B4D" w:rsidRDefault="00F573D9">
            <w:pPr>
              <w:ind w:left="0" w:hanging="2"/>
              <w:rPr>
                <w:sz w:val="22"/>
                <w:szCs w:val="22"/>
              </w:rPr>
            </w:pPr>
            <w:r>
              <w:rPr>
                <w:sz w:val="22"/>
                <w:szCs w:val="22"/>
              </w:rPr>
              <w:t>1.5. Ciclul de studii</w:t>
            </w:r>
          </w:p>
        </w:tc>
        <w:tc>
          <w:tcPr>
            <w:tcW w:w="6480" w:type="dxa"/>
          </w:tcPr>
          <w:p w14:paraId="169E4FD3" w14:textId="77777777" w:rsidR="00AA5B4D" w:rsidRDefault="00F573D9">
            <w:pPr>
              <w:ind w:left="0" w:hanging="2"/>
              <w:rPr>
                <w:sz w:val="22"/>
                <w:szCs w:val="22"/>
              </w:rPr>
            </w:pPr>
            <w:r>
              <w:rPr>
                <w:sz w:val="22"/>
                <w:szCs w:val="22"/>
              </w:rPr>
              <w:t>Licenţă</w:t>
            </w:r>
          </w:p>
        </w:tc>
      </w:tr>
      <w:tr w:rsidR="00AA5B4D" w14:paraId="169E4FD7" w14:textId="77777777">
        <w:tc>
          <w:tcPr>
            <w:tcW w:w="3708" w:type="dxa"/>
          </w:tcPr>
          <w:p w14:paraId="169E4FD5" w14:textId="77777777" w:rsidR="00AA5B4D" w:rsidRDefault="00F573D9">
            <w:pPr>
              <w:ind w:left="0" w:hanging="2"/>
              <w:rPr>
                <w:sz w:val="22"/>
                <w:szCs w:val="22"/>
              </w:rPr>
            </w:pPr>
            <w:r>
              <w:rPr>
                <w:sz w:val="22"/>
                <w:szCs w:val="22"/>
              </w:rPr>
              <w:t>1.6. Programul de studii/Calificarea</w:t>
            </w:r>
          </w:p>
        </w:tc>
        <w:tc>
          <w:tcPr>
            <w:tcW w:w="6480" w:type="dxa"/>
          </w:tcPr>
          <w:p w14:paraId="169E4FD6" w14:textId="77777777" w:rsidR="00AA5B4D" w:rsidRDefault="00F573D9">
            <w:pPr>
              <w:ind w:left="0" w:hanging="2"/>
              <w:rPr>
                <w:sz w:val="22"/>
                <w:szCs w:val="22"/>
              </w:rPr>
            </w:pPr>
            <w:r>
              <w:rPr>
                <w:sz w:val="22"/>
                <w:szCs w:val="22"/>
              </w:rPr>
              <w:t>Informatică  / Proiectant sisteme informatice - 25110; Analist - 251201; Programator - 251202</w:t>
            </w:r>
          </w:p>
        </w:tc>
      </w:tr>
    </w:tbl>
    <w:p w14:paraId="169E4FD8" w14:textId="77777777" w:rsidR="00AA5B4D" w:rsidRDefault="00AA5B4D">
      <w:pPr>
        <w:ind w:left="0" w:hanging="2"/>
        <w:jc w:val="center"/>
        <w:rPr>
          <w:sz w:val="22"/>
          <w:szCs w:val="22"/>
        </w:rPr>
      </w:pPr>
    </w:p>
    <w:p w14:paraId="169E4FD9" w14:textId="77777777" w:rsidR="00AA5B4D" w:rsidRDefault="00F573D9">
      <w:pPr>
        <w:ind w:left="0" w:hanging="2"/>
        <w:jc w:val="both"/>
        <w:rPr>
          <w:sz w:val="22"/>
          <w:szCs w:val="22"/>
        </w:rPr>
      </w:pPr>
      <w:r>
        <w:rPr>
          <w:b/>
          <w:sz w:val="22"/>
          <w:szCs w:val="22"/>
        </w:rPr>
        <w:t>2. Date despre disciplină</w:t>
      </w:r>
    </w:p>
    <w:tbl>
      <w:tblPr>
        <w:tblStyle w:val="a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24"/>
        <w:gridCol w:w="335"/>
        <w:gridCol w:w="989"/>
        <w:gridCol w:w="629"/>
        <w:gridCol w:w="335"/>
        <w:gridCol w:w="2282"/>
        <w:gridCol w:w="421"/>
        <w:gridCol w:w="2474"/>
        <w:gridCol w:w="699"/>
      </w:tblGrid>
      <w:tr w:rsidR="00AA5B4D" w14:paraId="169E4FDC" w14:textId="77777777">
        <w:tc>
          <w:tcPr>
            <w:tcW w:w="3348" w:type="dxa"/>
            <w:gridSpan w:val="3"/>
          </w:tcPr>
          <w:p w14:paraId="169E4FDA" w14:textId="77777777" w:rsidR="00AA5B4D" w:rsidRDefault="00F573D9">
            <w:pPr>
              <w:ind w:left="0" w:hanging="2"/>
              <w:rPr>
                <w:sz w:val="22"/>
                <w:szCs w:val="22"/>
              </w:rPr>
            </w:pPr>
            <w:r>
              <w:rPr>
                <w:sz w:val="22"/>
                <w:szCs w:val="22"/>
              </w:rPr>
              <w:t>2.1. Denumirea/codul disciplinei</w:t>
            </w:r>
          </w:p>
        </w:tc>
        <w:tc>
          <w:tcPr>
            <w:tcW w:w="6840" w:type="dxa"/>
            <w:gridSpan w:val="6"/>
          </w:tcPr>
          <w:p w14:paraId="169E4FDB" w14:textId="77777777" w:rsidR="00AA5B4D" w:rsidRDefault="00F573D9">
            <w:pPr>
              <w:ind w:left="0" w:hanging="2"/>
              <w:rPr>
                <w:sz w:val="22"/>
                <w:szCs w:val="22"/>
              </w:rPr>
            </w:pPr>
            <w:r>
              <w:rPr>
                <w:b/>
                <w:sz w:val="22"/>
                <w:szCs w:val="22"/>
              </w:rPr>
              <w:t>ADMINISTRAREA REŢELELOR LOCALE (ARL) / OPŢIONAL - LIN333</w:t>
            </w:r>
          </w:p>
        </w:tc>
      </w:tr>
      <w:tr w:rsidR="00AA5B4D" w14:paraId="169E4FDF" w14:textId="77777777">
        <w:tc>
          <w:tcPr>
            <w:tcW w:w="3348" w:type="dxa"/>
            <w:gridSpan w:val="3"/>
            <w:shd w:val="clear" w:color="auto" w:fill="auto"/>
          </w:tcPr>
          <w:p w14:paraId="169E4FDD" w14:textId="77777777" w:rsidR="00AA5B4D" w:rsidRDefault="00F573D9">
            <w:pPr>
              <w:ind w:left="0" w:hanging="2"/>
              <w:rPr>
                <w:sz w:val="22"/>
                <w:szCs w:val="22"/>
              </w:rPr>
            </w:pPr>
            <w:r>
              <w:rPr>
                <w:sz w:val="22"/>
                <w:szCs w:val="22"/>
              </w:rPr>
              <w:t>2.2. Titularul activităţii de curs</w:t>
            </w:r>
          </w:p>
        </w:tc>
        <w:tc>
          <w:tcPr>
            <w:tcW w:w="6840" w:type="dxa"/>
            <w:gridSpan w:val="6"/>
            <w:shd w:val="clear" w:color="auto" w:fill="FFFFFF"/>
          </w:tcPr>
          <w:p w14:paraId="169E4FDE" w14:textId="77777777" w:rsidR="00AA5B4D" w:rsidRDefault="00F573D9">
            <w:pPr>
              <w:ind w:left="0" w:hanging="2"/>
              <w:rPr>
                <w:sz w:val="22"/>
                <w:szCs w:val="22"/>
              </w:rPr>
            </w:pPr>
            <w:r>
              <w:rPr>
                <w:sz w:val="22"/>
                <w:szCs w:val="22"/>
              </w:rPr>
              <w:t>Lect.univ.dr. Simona Angela Apostol</w:t>
            </w:r>
          </w:p>
        </w:tc>
      </w:tr>
      <w:tr w:rsidR="00AA5B4D" w14:paraId="169E4FE2" w14:textId="77777777">
        <w:tc>
          <w:tcPr>
            <w:tcW w:w="3348" w:type="dxa"/>
            <w:gridSpan w:val="3"/>
            <w:shd w:val="clear" w:color="auto" w:fill="auto"/>
          </w:tcPr>
          <w:p w14:paraId="169E4FE0" w14:textId="77777777" w:rsidR="00AA5B4D" w:rsidRDefault="00F573D9">
            <w:pPr>
              <w:ind w:left="0" w:hanging="2"/>
              <w:rPr>
                <w:sz w:val="22"/>
                <w:szCs w:val="22"/>
              </w:rPr>
            </w:pPr>
            <w:r>
              <w:rPr>
                <w:sz w:val="22"/>
                <w:szCs w:val="22"/>
              </w:rPr>
              <w:t>2.3. Titularul activităţii de seminar</w:t>
            </w:r>
          </w:p>
        </w:tc>
        <w:tc>
          <w:tcPr>
            <w:tcW w:w="6840" w:type="dxa"/>
            <w:gridSpan w:val="6"/>
            <w:shd w:val="clear" w:color="auto" w:fill="FFFFFF"/>
          </w:tcPr>
          <w:p w14:paraId="169E4FE1" w14:textId="07AB5856" w:rsidR="00AA5B4D" w:rsidRDefault="00701AE7">
            <w:pPr>
              <w:ind w:left="0" w:hanging="2"/>
              <w:rPr>
                <w:sz w:val="22"/>
                <w:szCs w:val="22"/>
              </w:rPr>
            </w:pPr>
            <w:r>
              <w:rPr>
                <w:sz w:val="22"/>
                <w:szCs w:val="22"/>
              </w:rPr>
              <w:t xml:space="preserve">Asist. </w:t>
            </w:r>
            <w:r w:rsidR="007C2FC6">
              <w:rPr>
                <w:sz w:val="22"/>
                <w:szCs w:val="22"/>
              </w:rPr>
              <w:t>drd. Adrian Savu</w:t>
            </w:r>
          </w:p>
        </w:tc>
      </w:tr>
      <w:tr w:rsidR="00AA5B4D" w14:paraId="169E4FEB" w14:textId="77777777">
        <w:tc>
          <w:tcPr>
            <w:tcW w:w="2024" w:type="dxa"/>
          </w:tcPr>
          <w:p w14:paraId="169E4FE3" w14:textId="77777777" w:rsidR="00AA5B4D" w:rsidRDefault="00F573D9">
            <w:pPr>
              <w:ind w:left="0" w:hanging="2"/>
              <w:rPr>
                <w:sz w:val="22"/>
                <w:szCs w:val="22"/>
              </w:rPr>
            </w:pPr>
            <w:r>
              <w:rPr>
                <w:sz w:val="22"/>
                <w:szCs w:val="22"/>
              </w:rPr>
              <w:t>2.4. Anul de studiu</w:t>
            </w:r>
          </w:p>
        </w:tc>
        <w:tc>
          <w:tcPr>
            <w:tcW w:w="335" w:type="dxa"/>
          </w:tcPr>
          <w:p w14:paraId="169E4FE4" w14:textId="77777777" w:rsidR="00AA5B4D" w:rsidRDefault="00F573D9">
            <w:pPr>
              <w:ind w:left="0" w:hanging="2"/>
              <w:rPr>
                <w:sz w:val="22"/>
                <w:szCs w:val="22"/>
              </w:rPr>
            </w:pPr>
            <w:r>
              <w:rPr>
                <w:sz w:val="22"/>
                <w:szCs w:val="22"/>
              </w:rPr>
              <w:t>3</w:t>
            </w:r>
          </w:p>
        </w:tc>
        <w:tc>
          <w:tcPr>
            <w:tcW w:w="1618" w:type="dxa"/>
            <w:gridSpan w:val="2"/>
          </w:tcPr>
          <w:p w14:paraId="169E4FE5" w14:textId="77777777" w:rsidR="00AA5B4D" w:rsidRDefault="00F573D9">
            <w:pPr>
              <w:ind w:left="0" w:hanging="2"/>
              <w:rPr>
                <w:sz w:val="22"/>
                <w:szCs w:val="22"/>
              </w:rPr>
            </w:pPr>
            <w:r>
              <w:rPr>
                <w:sz w:val="22"/>
                <w:szCs w:val="22"/>
              </w:rPr>
              <w:t>2.5. Semestrul</w:t>
            </w:r>
          </w:p>
        </w:tc>
        <w:tc>
          <w:tcPr>
            <w:tcW w:w="335" w:type="dxa"/>
          </w:tcPr>
          <w:p w14:paraId="169E4FE6" w14:textId="77777777" w:rsidR="00AA5B4D" w:rsidRDefault="00F573D9">
            <w:pPr>
              <w:ind w:left="0" w:hanging="2"/>
              <w:rPr>
                <w:sz w:val="22"/>
                <w:szCs w:val="22"/>
              </w:rPr>
            </w:pPr>
            <w:r>
              <w:rPr>
                <w:sz w:val="22"/>
                <w:szCs w:val="22"/>
              </w:rPr>
              <w:t>1</w:t>
            </w:r>
          </w:p>
        </w:tc>
        <w:tc>
          <w:tcPr>
            <w:tcW w:w="2282" w:type="dxa"/>
          </w:tcPr>
          <w:p w14:paraId="169E4FE7" w14:textId="77777777" w:rsidR="00AA5B4D" w:rsidRDefault="00F573D9">
            <w:pPr>
              <w:ind w:left="0" w:hanging="2"/>
              <w:rPr>
                <w:sz w:val="22"/>
                <w:szCs w:val="22"/>
              </w:rPr>
            </w:pPr>
            <w:r>
              <w:rPr>
                <w:sz w:val="22"/>
                <w:szCs w:val="22"/>
              </w:rPr>
              <w:t>2.6. Tipul de evaluare</w:t>
            </w:r>
          </w:p>
        </w:tc>
        <w:tc>
          <w:tcPr>
            <w:tcW w:w="421" w:type="dxa"/>
          </w:tcPr>
          <w:p w14:paraId="169E4FE8" w14:textId="77777777" w:rsidR="00AA5B4D" w:rsidRDefault="00F573D9">
            <w:pPr>
              <w:ind w:left="0" w:hanging="2"/>
              <w:rPr>
                <w:sz w:val="22"/>
                <w:szCs w:val="22"/>
              </w:rPr>
            </w:pPr>
            <w:r>
              <w:rPr>
                <w:sz w:val="22"/>
                <w:szCs w:val="22"/>
              </w:rPr>
              <w:t>E</w:t>
            </w:r>
          </w:p>
        </w:tc>
        <w:tc>
          <w:tcPr>
            <w:tcW w:w="2474" w:type="dxa"/>
          </w:tcPr>
          <w:p w14:paraId="169E4FE9" w14:textId="77777777" w:rsidR="00AA5B4D" w:rsidRDefault="00F573D9">
            <w:pPr>
              <w:ind w:left="0" w:hanging="2"/>
              <w:rPr>
                <w:sz w:val="22"/>
                <w:szCs w:val="22"/>
              </w:rPr>
            </w:pPr>
            <w:r>
              <w:rPr>
                <w:sz w:val="22"/>
                <w:szCs w:val="22"/>
              </w:rPr>
              <w:t>2.7. Regimul disciplinei</w:t>
            </w:r>
          </w:p>
        </w:tc>
        <w:tc>
          <w:tcPr>
            <w:tcW w:w="699" w:type="dxa"/>
          </w:tcPr>
          <w:p w14:paraId="169E4FEA" w14:textId="77777777" w:rsidR="00AA5B4D" w:rsidRDefault="00F573D9">
            <w:pPr>
              <w:ind w:left="0" w:hanging="2"/>
              <w:rPr>
                <w:sz w:val="22"/>
                <w:szCs w:val="22"/>
              </w:rPr>
            </w:pPr>
            <w:r>
              <w:rPr>
                <w:sz w:val="22"/>
                <w:szCs w:val="22"/>
              </w:rPr>
              <w:t>DS</w:t>
            </w:r>
          </w:p>
        </w:tc>
      </w:tr>
    </w:tbl>
    <w:p w14:paraId="169E4FEC" w14:textId="77777777" w:rsidR="00AA5B4D" w:rsidRDefault="00AA5B4D">
      <w:pPr>
        <w:ind w:left="0" w:hanging="2"/>
        <w:jc w:val="center"/>
        <w:rPr>
          <w:sz w:val="22"/>
          <w:szCs w:val="22"/>
        </w:rPr>
      </w:pPr>
    </w:p>
    <w:p w14:paraId="169E4FED" w14:textId="77777777" w:rsidR="00AA5B4D" w:rsidRDefault="00F573D9">
      <w:pPr>
        <w:ind w:left="0" w:hanging="2"/>
        <w:jc w:val="both"/>
        <w:rPr>
          <w:sz w:val="22"/>
          <w:szCs w:val="22"/>
        </w:rPr>
      </w:pPr>
      <w:r>
        <w:rPr>
          <w:b/>
          <w:sz w:val="22"/>
          <w:szCs w:val="22"/>
        </w:rPr>
        <w:t>3. Timpul total estimat</w:t>
      </w:r>
    </w:p>
    <w:tbl>
      <w:tblPr>
        <w:tblStyle w:val="a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7"/>
        <w:gridCol w:w="436"/>
        <w:gridCol w:w="1979"/>
        <w:gridCol w:w="436"/>
        <w:gridCol w:w="2407"/>
        <w:gridCol w:w="723"/>
      </w:tblGrid>
      <w:tr w:rsidR="00AA5B4D" w14:paraId="169E4FF4" w14:textId="77777777">
        <w:tc>
          <w:tcPr>
            <w:tcW w:w="4207" w:type="dxa"/>
          </w:tcPr>
          <w:p w14:paraId="169E4FEE" w14:textId="77777777" w:rsidR="00AA5B4D" w:rsidRDefault="00F573D9">
            <w:pPr>
              <w:ind w:left="0" w:hanging="2"/>
              <w:rPr>
                <w:sz w:val="22"/>
                <w:szCs w:val="22"/>
              </w:rPr>
            </w:pPr>
            <w:r>
              <w:rPr>
                <w:b/>
                <w:sz w:val="22"/>
                <w:szCs w:val="22"/>
              </w:rPr>
              <w:t>3.1. Numărul de ore pe săptămână</w:t>
            </w:r>
          </w:p>
        </w:tc>
        <w:tc>
          <w:tcPr>
            <w:tcW w:w="436" w:type="dxa"/>
          </w:tcPr>
          <w:p w14:paraId="169E4FEF" w14:textId="77777777" w:rsidR="00AA5B4D" w:rsidRDefault="00F573D9">
            <w:pPr>
              <w:ind w:left="0" w:hanging="2"/>
              <w:jc w:val="center"/>
              <w:rPr>
                <w:sz w:val="22"/>
                <w:szCs w:val="22"/>
              </w:rPr>
            </w:pPr>
            <w:r>
              <w:rPr>
                <w:sz w:val="22"/>
                <w:szCs w:val="22"/>
              </w:rPr>
              <w:t>4</w:t>
            </w:r>
          </w:p>
        </w:tc>
        <w:tc>
          <w:tcPr>
            <w:tcW w:w="1979" w:type="dxa"/>
          </w:tcPr>
          <w:p w14:paraId="169E4FF0" w14:textId="77777777" w:rsidR="00AA5B4D" w:rsidRDefault="00F573D9">
            <w:pPr>
              <w:ind w:left="0" w:hanging="2"/>
              <w:rPr>
                <w:sz w:val="22"/>
                <w:szCs w:val="22"/>
              </w:rPr>
            </w:pPr>
            <w:r>
              <w:rPr>
                <w:sz w:val="22"/>
                <w:szCs w:val="22"/>
              </w:rPr>
              <w:t xml:space="preserve">din care 3.2. </w:t>
            </w:r>
            <w:r>
              <w:rPr>
                <w:b/>
                <w:sz w:val="22"/>
                <w:szCs w:val="22"/>
              </w:rPr>
              <w:t>curs</w:t>
            </w:r>
          </w:p>
        </w:tc>
        <w:tc>
          <w:tcPr>
            <w:tcW w:w="436" w:type="dxa"/>
          </w:tcPr>
          <w:p w14:paraId="169E4FF1" w14:textId="77777777" w:rsidR="00AA5B4D" w:rsidRDefault="00F573D9">
            <w:pPr>
              <w:ind w:left="0" w:hanging="2"/>
              <w:jc w:val="center"/>
              <w:rPr>
                <w:sz w:val="22"/>
                <w:szCs w:val="22"/>
              </w:rPr>
            </w:pPr>
            <w:r>
              <w:rPr>
                <w:sz w:val="22"/>
                <w:szCs w:val="22"/>
              </w:rPr>
              <w:t>2</w:t>
            </w:r>
          </w:p>
        </w:tc>
        <w:tc>
          <w:tcPr>
            <w:tcW w:w="2407" w:type="dxa"/>
          </w:tcPr>
          <w:p w14:paraId="169E4FF2" w14:textId="77777777" w:rsidR="00AA5B4D" w:rsidRDefault="00F573D9">
            <w:pPr>
              <w:ind w:left="0" w:hanging="2"/>
              <w:rPr>
                <w:sz w:val="22"/>
                <w:szCs w:val="22"/>
              </w:rPr>
            </w:pPr>
            <w:r>
              <w:rPr>
                <w:sz w:val="22"/>
                <w:szCs w:val="22"/>
              </w:rPr>
              <w:t>3.3. seminar/</w:t>
            </w:r>
            <w:r>
              <w:rPr>
                <w:b/>
                <w:sz w:val="22"/>
                <w:szCs w:val="22"/>
              </w:rPr>
              <w:t>laborator</w:t>
            </w:r>
          </w:p>
        </w:tc>
        <w:tc>
          <w:tcPr>
            <w:tcW w:w="723" w:type="dxa"/>
          </w:tcPr>
          <w:p w14:paraId="169E4FF3" w14:textId="77777777" w:rsidR="00AA5B4D" w:rsidRDefault="00F573D9">
            <w:pPr>
              <w:ind w:left="0" w:hanging="2"/>
              <w:jc w:val="center"/>
              <w:rPr>
                <w:sz w:val="22"/>
                <w:szCs w:val="22"/>
              </w:rPr>
            </w:pPr>
            <w:r>
              <w:rPr>
                <w:sz w:val="22"/>
                <w:szCs w:val="22"/>
              </w:rPr>
              <w:t>2</w:t>
            </w:r>
          </w:p>
        </w:tc>
      </w:tr>
      <w:tr w:rsidR="00AA5B4D" w14:paraId="169E4FFB" w14:textId="77777777">
        <w:tc>
          <w:tcPr>
            <w:tcW w:w="4207" w:type="dxa"/>
          </w:tcPr>
          <w:p w14:paraId="169E4FF5" w14:textId="77777777" w:rsidR="00AA5B4D" w:rsidRDefault="00F573D9">
            <w:pPr>
              <w:ind w:left="0" w:hanging="2"/>
              <w:rPr>
                <w:sz w:val="22"/>
                <w:szCs w:val="22"/>
              </w:rPr>
            </w:pPr>
            <w:r>
              <w:rPr>
                <w:b/>
                <w:sz w:val="22"/>
                <w:szCs w:val="22"/>
              </w:rPr>
              <w:t>3.4. Total ore din planul de învăţământ</w:t>
            </w:r>
          </w:p>
        </w:tc>
        <w:tc>
          <w:tcPr>
            <w:tcW w:w="436" w:type="dxa"/>
          </w:tcPr>
          <w:p w14:paraId="169E4FF6" w14:textId="77777777" w:rsidR="00AA5B4D" w:rsidRDefault="00F573D9">
            <w:pPr>
              <w:ind w:left="0" w:hanging="2"/>
              <w:jc w:val="center"/>
              <w:rPr>
                <w:sz w:val="22"/>
                <w:szCs w:val="22"/>
              </w:rPr>
            </w:pPr>
            <w:r>
              <w:rPr>
                <w:sz w:val="22"/>
                <w:szCs w:val="22"/>
              </w:rPr>
              <w:t>56</w:t>
            </w:r>
          </w:p>
        </w:tc>
        <w:tc>
          <w:tcPr>
            <w:tcW w:w="1979" w:type="dxa"/>
          </w:tcPr>
          <w:p w14:paraId="169E4FF7" w14:textId="77777777" w:rsidR="00AA5B4D" w:rsidRDefault="00F573D9">
            <w:pPr>
              <w:ind w:left="0" w:hanging="2"/>
              <w:rPr>
                <w:sz w:val="22"/>
                <w:szCs w:val="22"/>
              </w:rPr>
            </w:pPr>
            <w:r>
              <w:rPr>
                <w:sz w:val="22"/>
                <w:szCs w:val="22"/>
              </w:rPr>
              <w:t xml:space="preserve">din care 3.5. </w:t>
            </w:r>
            <w:r>
              <w:rPr>
                <w:b/>
                <w:sz w:val="22"/>
                <w:szCs w:val="22"/>
              </w:rPr>
              <w:t>curs</w:t>
            </w:r>
          </w:p>
        </w:tc>
        <w:tc>
          <w:tcPr>
            <w:tcW w:w="436" w:type="dxa"/>
          </w:tcPr>
          <w:p w14:paraId="169E4FF8" w14:textId="77777777" w:rsidR="00AA5B4D" w:rsidRDefault="00F573D9">
            <w:pPr>
              <w:ind w:left="0" w:hanging="2"/>
              <w:jc w:val="center"/>
              <w:rPr>
                <w:sz w:val="22"/>
                <w:szCs w:val="22"/>
              </w:rPr>
            </w:pPr>
            <w:r>
              <w:rPr>
                <w:sz w:val="22"/>
                <w:szCs w:val="22"/>
              </w:rPr>
              <w:t>28</w:t>
            </w:r>
          </w:p>
        </w:tc>
        <w:tc>
          <w:tcPr>
            <w:tcW w:w="2407" w:type="dxa"/>
          </w:tcPr>
          <w:p w14:paraId="169E4FF9" w14:textId="77777777" w:rsidR="00AA5B4D" w:rsidRDefault="00F573D9">
            <w:pPr>
              <w:ind w:left="0" w:hanging="2"/>
              <w:rPr>
                <w:sz w:val="22"/>
                <w:szCs w:val="22"/>
              </w:rPr>
            </w:pPr>
            <w:r>
              <w:rPr>
                <w:sz w:val="22"/>
                <w:szCs w:val="22"/>
              </w:rPr>
              <w:t>3.6. seminar/</w:t>
            </w:r>
            <w:r>
              <w:rPr>
                <w:b/>
                <w:sz w:val="22"/>
                <w:szCs w:val="22"/>
              </w:rPr>
              <w:t>laborator</w:t>
            </w:r>
          </w:p>
        </w:tc>
        <w:tc>
          <w:tcPr>
            <w:tcW w:w="723" w:type="dxa"/>
          </w:tcPr>
          <w:p w14:paraId="169E4FFA" w14:textId="77777777" w:rsidR="00AA5B4D" w:rsidRDefault="00F573D9">
            <w:pPr>
              <w:ind w:left="0" w:hanging="2"/>
              <w:jc w:val="center"/>
              <w:rPr>
                <w:sz w:val="22"/>
                <w:szCs w:val="22"/>
              </w:rPr>
            </w:pPr>
            <w:r>
              <w:rPr>
                <w:sz w:val="22"/>
                <w:szCs w:val="22"/>
              </w:rPr>
              <w:t>28</w:t>
            </w:r>
          </w:p>
        </w:tc>
      </w:tr>
      <w:tr w:rsidR="00AA5B4D" w14:paraId="169E4FFE" w14:textId="77777777">
        <w:tc>
          <w:tcPr>
            <w:tcW w:w="9465" w:type="dxa"/>
            <w:gridSpan w:val="5"/>
          </w:tcPr>
          <w:p w14:paraId="169E4FFC" w14:textId="77777777" w:rsidR="00AA5B4D" w:rsidRDefault="00F573D9">
            <w:pPr>
              <w:ind w:left="0" w:hanging="2"/>
              <w:rPr>
                <w:sz w:val="22"/>
                <w:szCs w:val="22"/>
              </w:rPr>
            </w:pPr>
            <w:r>
              <w:rPr>
                <w:b/>
                <w:sz w:val="22"/>
                <w:szCs w:val="22"/>
              </w:rPr>
              <w:t>Distribuţia fondului de timp</w:t>
            </w:r>
          </w:p>
        </w:tc>
        <w:tc>
          <w:tcPr>
            <w:tcW w:w="723" w:type="dxa"/>
          </w:tcPr>
          <w:p w14:paraId="169E4FFD" w14:textId="77777777" w:rsidR="00AA5B4D" w:rsidRDefault="00F573D9">
            <w:pPr>
              <w:ind w:left="0" w:hanging="2"/>
              <w:jc w:val="center"/>
              <w:rPr>
                <w:sz w:val="22"/>
                <w:szCs w:val="22"/>
              </w:rPr>
            </w:pPr>
            <w:r>
              <w:rPr>
                <w:b/>
                <w:sz w:val="22"/>
                <w:szCs w:val="22"/>
              </w:rPr>
              <w:t>ore</w:t>
            </w:r>
          </w:p>
        </w:tc>
      </w:tr>
      <w:tr w:rsidR="00AA5B4D" w14:paraId="169E5001" w14:textId="77777777">
        <w:tc>
          <w:tcPr>
            <w:tcW w:w="9465" w:type="dxa"/>
            <w:gridSpan w:val="5"/>
          </w:tcPr>
          <w:p w14:paraId="169E4FFF" w14:textId="77777777" w:rsidR="00AA5B4D" w:rsidRDefault="00F573D9">
            <w:pPr>
              <w:ind w:left="0" w:hanging="2"/>
              <w:rPr>
                <w:sz w:val="22"/>
                <w:szCs w:val="22"/>
              </w:rPr>
            </w:pPr>
            <w:r>
              <w:rPr>
                <w:sz w:val="22"/>
                <w:szCs w:val="22"/>
              </w:rPr>
              <w:t>Studiul după manual, suport de curs, bibliografie şi notiţe</w:t>
            </w:r>
          </w:p>
        </w:tc>
        <w:tc>
          <w:tcPr>
            <w:tcW w:w="723" w:type="dxa"/>
          </w:tcPr>
          <w:p w14:paraId="169E5000" w14:textId="77777777" w:rsidR="00AA5B4D" w:rsidRDefault="00F573D9">
            <w:pPr>
              <w:ind w:left="0" w:hanging="2"/>
              <w:jc w:val="center"/>
              <w:rPr>
                <w:sz w:val="22"/>
                <w:szCs w:val="22"/>
              </w:rPr>
            </w:pPr>
            <w:r>
              <w:rPr>
                <w:sz w:val="22"/>
                <w:szCs w:val="22"/>
              </w:rPr>
              <w:t>12</w:t>
            </w:r>
          </w:p>
        </w:tc>
      </w:tr>
      <w:tr w:rsidR="00AA5B4D" w14:paraId="169E5004" w14:textId="77777777">
        <w:tc>
          <w:tcPr>
            <w:tcW w:w="9465" w:type="dxa"/>
            <w:gridSpan w:val="5"/>
          </w:tcPr>
          <w:p w14:paraId="169E5002" w14:textId="77777777" w:rsidR="00AA5B4D" w:rsidRDefault="00F573D9">
            <w:pPr>
              <w:ind w:left="0" w:hanging="2"/>
              <w:rPr>
                <w:sz w:val="22"/>
                <w:szCs w:val="22"/>
              </w:rPr>
            </w:pPr>
            <w:r>
              <w:rPr>
                <w:sz w:val="22"/>
                <w:szCs w:val="22"/>
              </w:rPr>
              <w:t>Documentare suplimentară în bibliotecă, pe platforme electronice de specialitate şi pe teren</w:t>
            </w:r>
          </w:p>
        </w:tc>
        <w:tc>
          <w:tcPr>
            <w:tcW w:w="723" w:type="dxa"/>
          </w:tcPr>
          <w:p w14:paraId="169E5003" w14:textId="77777777" w:rsidR="00AA5B4D" w:rsidRDefault="00F573D9">
            <w:pPr>
              <w:ind w:left="0" w:hanging="2"/>
              <w:jc w:val="center"/>
              <w:rPr>
                <w:sz w:val="22"/>
                <w:szCs w:val="22"/>
              </w:rPr>
            </w:pPr>
            <w:r>
              <w:rPr>
                <w:sz w:val="22"/>
                <w:szCs w:val="22"/>
              </w:rPr>
              <w:t>10</w:t>
            </w:r>
          </w:p>
        </w:tc>
      </w:tr>
      <w:tr w:rsidR="00AA5B4D" w14:paraId="169E5007" w14:textId="77777777">
        <w:tc>
          <w:tcPr>
            <w:tcW w:w="9465" w:type="dxa"/>
            <w:gridSpan w:val="5"/>
          </w:tcPr>
          <w:p w14:paraId="169E5005" w14:textId="77777777" w:rsidR="00AA5B4D" w:rsidRDefault="00F573D9">
            <w:pPr>
              <w:ind w:left="0" w:hanging="2"/>
              <w:rPr>
                <w:sz w:val="22"/>
                <w:szCs w:val="22"/>
              </w:rPr>
            </w:pPr>
            <w:r>
              <w:rPr>
                <w:sz w:val="22"/>
                <w:szCs w:val="22"/>
              </w:rPr>
              <w:t>Pregătire seminarii/laboratoare, teme, referate, portofolii şi eseuri</w:t>
            </w:r>
          </w:p>
        </w:tc>
        <w:tc>
          <w:tcPr>
            <w:tcW w:w="723" w:type="dxa"/>
          </w:tcPr>
          <w:p w14:paraId="169E5006" w14:textId="77777777" w:rsidR="00AA5B4D" w:rsidRDefault="00F573D9">
            <w:pPr>
              <w:ind w:left="0" w:hanging="2"/>
              <w:jc w:val="center"/>
              <w:rPr>
                <w:sz w:val="22"/>
                <w:szCs w:val="22"/>
              </w:rPr>
            </w:pPr>
            <w:r>
              <w:rPr>
                <w:sz w:val="22"/>
                <w:szCs w:val="22"/>
              </w:rPr>
              <w:t>12</w:t>
            </w:r>
          </w:p>
        </w:tc>
      </w:tr>
      <w:tr w:rsidR="00AA5B4D" w14:paraId="169E500A" w14:textId="77777777">
        <w:tc>
          <w:tcPr>
            <w:tcW w:w="9465" w:type="dxa"/>
            <w:gridSpan w:val="5"/>
          </w:tcPr>
          <w:p w14:paraId="169E5008" w14:textId="77777777" w:rsidR="00AA5B4D" w:rsidRDefault="00F573D9">
            <w:pPr>
              <w:ind w:left="0" w:hanging="2"/>
              <w:rPr>
                <w:sz w:val="22"/>
                <w:szCs w:val="22"/>
              </w:rPr>
            </w:pPr>
            <w:r>
              <w:rPr>
                <w:sz w:val="22"/>
                <w:szCs w:val="22"/>
              </w:rPr>
              <w:t>Tutoriat</w:t>
            </w:r>
          </w:p>
        </w:tc>
        <w:tc>
          <w:tcPr>
            <w:tcW w:w="723" w:type="dxa"/>
          </w:tcPr>
          <w:p w14:paraId="169E5009" w14:textId="77777777" w:rsidR="00AA5B4D" w:rsidRDefault="00F573D9">
            <w:pPr>
              <w:ind w:left="0" w:hanging="2"/>
              <w:jc w:val="center"/>
              <w:rPr>
                <w:sz w:val="22"/>
                <w:szCs w:val="22"/>
              </w:rPr>
            </w:pPr>
            <w:r>
              <w:rPr>
                <w:sz w:val="22"/>
                <w:szCs w:val="22"/>
              </w:rPr>
              <w:t>14</w:t>
            </w:r>
          </w:p>
        </w:tc>
      </w:tr>
      <w:tr w:rsidR="00AA5B4D" w14:paraId="169E500D" w14:textId="77777777">
        <w:tc>
          <w:tcPr>
            <w:tcW w:w="9465" w:type="dxa"/>
            <w:gridSpan w:val="5"/>
          </w:tcPr>
          <w:p w14:paraId="169E500B" w14:textId="77777777" w:rsidR="00AA5B4D" w:rsidRDefault="00F573D9">
            <w:pPr>
              <w:ind w:left="0" w:hanging="2"/>
              <w:rPr>
                <w:sz w:val="22"/>
                <w:szCs w:val="22"/>
              </w:rPr>
            </w:pPr>
            <w:r>
              <w:rPr>
                <w:sz w:val="22"/>
                <w:szCs w:val="22"/>
              </w:rPr>
              <w:t>Examinări</w:t>
            </w:r>
          </w:p>
        </w:tc>
        <w:tc>
          <w:tcPr>
            <w:tcW w:w="723" w:type="dxa"/>
          </w:tcPr>
          <w:p w14:paraId="169E500C" w14:textId="77777777" w:rsidR="00AA5B4D" w:rsidRDefault="00F573D9">
            <w:pPr>
              <w:ind w:left="0" w:hanging="2"/>
              <w:jc w:val="center"/>
              <w:rPr>
                <w:sz w:val="22"/>
                <w:szCs w:val="22"/>
              </w:rPr>
            </w:pPr>
            <w:r>
              <w:rPr>
                <w:sz w:val="22"/>
                <w:szCs w:val="22"/>
              </w:rPr>
              <w:t>4</w:t>
            </w:r>
          </w:p>
        </w:tc>
      </w:tr>
      <w:tr w:rsidR="00AA5B4D" w14:paraId="169E5010" w14:textId="77777777">
        <w:tc>
          <w:tcPr>
            <w:tcW w:w="9465" w:type="dxa"/>
            <w:gridSpan w:val="5"/>
          </w:tcPr>
          <w:p w14:paraId="169E500E" w14:textId="77777777" w:rsidR="00AA5B4D" w:rsidRDefault="00F573D9">
            <w:pPr>
              <w:ind w:left="0" w:hanging="2"/>
              <w:rPr>
                <w:sz w:val="22"/>
                <w:szCs w:val="22"/>
              </w:rPr>
            </w:pPr>
            <w:r>
              <w:rPr>
                <w:sz w:val="22"/>
                <w:szCs w:val="22"/>
              </w:rPr>
              <w:t>Alte activităţi</w:t>
            </w:r>
          </w:p>
        </w:tc>
        <w:tc>
          <w:tcPr>
            <w:tcW w:w="723" w:type="dxa"/>
          </w:tcPr>
          <w:p w14:paraId="169E500F" w14:textId="77777777" w:rsidR="00AA5B4D" w:rsidRDefault="00AA5B4D">
            <w:pPr>
              <w:ind w:left="0" w:hanging="2"/>
              <w:jc w:val="center"/>
              <w:rPr>
                <w:sz w:val="22"/>
                <w:szCs w:val="22"/>
              </w:rPr>
            </w:pPr>
          </w:p>
        </w:tc>
      </w:tr>
      <w:tr w:rsidR="00AA5B4D" w14:paraId="169E5013" w14:textId="77777777">
        <w:tc>
          <w:tcPr>
            <w:tcW w:w="9465" w:type="dxa"/>
            <w:gridSpan w:val="5"/>
          </w:tcPr>
          <w:p w14:paraId="169E5011" w14:textId="6EFEA22F" w:rsidR="00AA5B4D" w:rsidRDefault="00F573D9">
            <w:pPr>
              <w:ind w:left="0" w:hanging="2"/>
              <w:rPr>
                <w:sz w:val="22"/>
                <w:szCs w:val="22"/>
              </w:rPr>
            </w:pPr>
            <w:r>
              <w:rPr>
                <w:b/>
                <w:sz w:val="22"/>
                <w:szCs w:val="22"/>
              </w:rPr>
              <w:t>3.7. Total ore studiu individual</w:t>
            </w:r>
          </w:p>
        </w:tc>
        <w:tc>
          <w:tcPr>
            <w:tcW w:w="723" w:type="dxa"/>
          </w:tcPr>
          <w:p w14:paraId="169E5012" w14:textId="77777777" w:rsidR="00AA5B4D" w:rsidRDefault="00F573D9">
            <w:pPr>
              <w:ind w:left="0" w:hanging="2"/>
              <w:jc w:val="center"/>
              <w:rPr>
                <w:sz w:val="22"/>
                <w:szCs w:val="22"/>
              </w:rPr>
            </w:pPr>
            <w:r>
              <w:rPr>
                <w:sz w:val="22"/>
                <w:szCs w:val="22"/>
              </w:rPr>
              <w:t>52</w:t>
            </w:r>
          </w:p>
        </w:tc>
      </w:tr>
      <w:tr w:rsidR="00AA5B4D" w14:paraId="169E5016" w14:textId="77777777">
        <w:tc>
          <w:tcPr>
            <w:tcW w:w="9465" w:type="dxa"/>
            <w:gridSpan w:val="5"/>
          </w:tcPr>
          <w:p w14:paraId="169E5014" w14:textId="77777777" w:rsidR="00AA5B4D" w:rsidRDefault="00F573D9">
            <w:pPr>
              <w:ind w:left="0" w:hanging="2"/>
              <w:rPr>
                <w:sz w:val="22"/>
                <w:szCs w:val="22"/>
              </w:rPr>
            </w:pPr>
            <w:r>
              <w:rPr>
                <w:b/>
                <w:sz w:val="22"/>
                <w:szCs w:val="22"/>
              </w:rPr>
              <w:t>3.8. Total ore pe semestru</w:t>
            </w:r>
          </w:p>
        </w:tc>
        <w:tc>
          <w:tcPr>
            <w:tcW w:w="723" w:type="dxa"/>
          </w:tcPr>
          <w:p w14:paraId="169E5015" w14:textId="77777777" w:rsidR="00AA5B4D" w:rsidRDefault="00F573D9">
            <w:pPr>
              <w:ind w:left="0" w:hanging="2"/>
              <w:jc w:val="center"/>
              <w:rPr>
                <w:sz w:val="22"/>
                <w:szCs w:val="22"/>
              </w:rPr>
            </w:pPr>
            <w:r>
              <w:rPr>
                <w:sz w:val="22"/>
                <w:szCs w:val="22"/>
              </w:rPr>
              <w:t>100</w:t>
            </w:r>
          </w:p>
        </w:tc>
      </w:tr>
      <w:tr w:rsidR="00AA5B4D" w14:paraId="169E5019" w14:textId="77777777">
        <w:tc>
          <w:tcPr>
            <w:tcW w:w="9465" w:type="dxa"/>
            <w:gridSpan w:val="5"/>
          </w:tcPr>
          <w:p w14:paraId="169E5017" w14:textId="77777777" w:rsidR="00AA5B4D" w:rsidRDefault="00F573D9">
            <w:pPr>
              <w:ind w:left="0" w:hanging="2"/>
              <w:rPr>
                <w:sz w:val="22"/>
                <w:szCs w:val="22"/>
              </w:rPr>
            </w:pPr>
            <w:r>
              <w:rPr>
                <w:b/>
                <w:sz w:val="22"/>
                <w:szCs w:val="22"/>
              </w:rPr>
              <w:t>3.9. Numărul de credite</w:t>
            </w:r>
          </w:p>
        </w:tc>
        <w:tc>
          <w:tcPr>
            <w:tcW w:w="723" w:type="dxa"/>
          </w:tcPr>
          <w:p w14:paraId="169E5018" w14:textId="77777777" w:rsidR="00AA5B4D" w:rsidRDefault="00F573D9">
            <w:pPr>
              <w:ind w:left="0" w:hanging="2"/>
              <w:jc w:val="center"/>
              <w:rPr>
                <w:sz w:val="22"/>
                <w:szCs w:val="22"/>
              </w:rPr>
            </w:pPr>
            <w:r>
              <w:rPr>
                <w:sz w:val="22"/>
                <w:szCs w:val="22"/>
              </w:rPr>
              <w:t>4</w:t>
            </w:r>
          </w:p>
        </w:tc>
      </w:tr>
    </w:tbl>
    <w:p w14:paraId="169E501A" w14:textId="77777777" w:rsidR="00AA5B4D" w:rsidRDefault="00AA5B4D">
      <w:pPr>
        <w:ind w:left="0" w:hanging="2"/>
        <w:jc w:val="center"/>
        <w:rPr>
          <w:sz w:val="22"/>
          <w:szCs w:val="22"/>
        </w:rPr>
      </w:pPr>
    </w:p>
    <w:p w14:paraId="169E501B" w14:textId="77777777" w:rsidR="00AA5B4D" w:rsidRDefault="00F573D9">
      <w:pPr>
        <w:ind w:left="0" w:hanging="2"/>
        <w:jc w:val="both"/>
        <w:rPr>
          <w:sz w:val="22"/>
          <w:szCs w:val="22"/>
        </w:rPr>
      </w:pPr>
      <w:r>
        <w:rPr>
          <w:b/>
          <w:sz w:val="22"/>
          <w:szCs w:val="22"/>
        </w:rPr>
        <w:t xml:space="preserve">4. Precondiţii </w:t>
      </w:r>
      <w:r>
        <w:rPr>
          <w:sz w:val="22"/>
          <w:szCs w:val="22"/>
        </w:rPr>
        <w:t>(acolo unde este cazul)</w:t>
      </w:r>
    </w:p>
    <w:tbl>
      <w:tblPr>
        <w:tblStyle w:val="a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8"/>
        <w:gridCol w:w="7680"/>
      </w:tblGrid>
      <w:tr w:rsidR="00AA5B4D" w14:paraId="169E501E" w14:textId="77777777">
        <w:tc>
          <w:tcPr>
            <w:tcW w:w="2508" w:type="dxa"/>
          </w:tcPr>
          <w:p w14:paraId="169E501C" w14:textId="77777777" w:rsidR="00AA5B4D" w:rsidRDefault="00F573D9">
            <w:pPr>
              <w:ind w:left="0" w:hanging="2"/>
              <w:rPr>
                <w:sz w:val="22"/>
                <w:szCs w:val="22"/>
              </w:rPr>
            </w:pPr>
            <w:r>
              <w:rPr>
                <w:sz w:val="22"/>
                <w:szCs w:val="22"/>
              </w:rPr>
              <w:t>4.1. de curriculum</w:t>
            </w:r>
          </w:p>
        </w:tc>
        <w:tc>
          <w:tcPr>
            <w:tcW w:w="7680" w:type="dxa"/>
          </w:tcPr>
          <w:p w14:paraId="169E501D" w14:textId="77777777" w:rsidR="00AA5B4D" w:rsidRDefault="00F573D9">
            <w:pPr>
              <w:ind w:left="0" w:hanging="2"/>
            </w:pPr>
            <w:r>
              <w:rPr>
                <w:sz w:val="22"/>
                <w:szCs w:val="22"/>
              </w:rPr>
              <w:t>Cursul de Bazele reţelelor de calculatoare, Sisteme de Operare, Arhitectura Calculatoarelor</w:t>
            </w:r>
          </w:p>
        </w:tc>
      </w:tr>
      <w:tr w:rsidR="00AA5B4D" w14:paraId="169E5021" w14:textId="77777777">
        <w:tc>
          <w:tcPr>
            <w:tcW w:w="2508" w:type="dxa"/>
          </w:tcPr>
          <w:p w14:paraId="169E501F" w14:textId="77777777" w:rsidR="00AA5B4D" w:rsidRDefault="00F573D9">
            <w:pPr>
              <w:ind w:left="0" w:hanging="2"/>
              <w:rPr>
                <w:sz w:val="22"/>
                <w:szCs w:val="22"/>
              </w:rPr>
            </w:pPr>
            <w:r>
              <w:rPr>
                <w:sz w:val="22"/>
                <w:szCs w:val="22"/>
              </w:rPr>
              <w:t>4.2. de competenţe</w:t>
            </w:r>
          </w:p>
        </w:tc>
        <w:tc>
          <w:tcPr>
            <w:tcW w:w="7680" w:type="dxa"/>
          </w:tcPr>
          <w:p w14:paraId="169E5020" w14:textId="77777777" w:rsidR="00AA5B4D" w:rsidRDefault="00F573D9">
            <w:pPr>
              <w:ind w:left="0" w:hanging="2"/>
              <w:rPr>
                <w:sz w:val="22"/>
                <w:szCs w:val="22"/>
              </w:rPr>
            </w:pPr>
            <w:r>
              <w:rPr>
                <w:sz w:val="22"/>
                <w:szCs w:val="22"/>
              </w:rPr>
              <w:t>Administrarea serverelor,</w:t>
            </w:r>
            <w:r>
              <w:rPr>
                <w:sz w:val="22"/>
                <w:szCs w:val="22"/>
              </w:rPr>
              <w:t>C, Unix, Windows, noţiuni de reţelistică.</w:t>
            </w:r>
          </w:p>
        </w:tc>
      </w:tr>
    </w:tbl>
    <w:p w14:paraId="169E5022" w14:textId="77777777" w:rsidR="00AA5B4D" w:rsidRDefault="00AA5B4D">
      <w:pPr>
        <w:ind w:left="0" w:hanging="2"/>
        <w:jc w:val="center"/>
        <w:rPr>
          <w:sz w:val="22"/>
          <w:szCs w:val="22"/>
        </w:rPr>
      </w:pPr>
    </w:p>
    <w:p w14:paraId="169E5023" w14:textId="77777777" w:rsidR="00AA5B4D" w:rsidRDefault="00F573D9">
      <w:pPr>
        <w:ind w:left="0" w:hanging="2"/>
        <w:jc w:val="both"/>
        <w:rPr>
          <w:sz w:val="22"/>
          <w:szCs w:val="22"/>
        </w:rPr>
      </w:pPr>
      <w:r>
        <w:rPr>
          <w:b/>
          <w:sz w:val="22"/>
          <w:szCs w:val="22"/>
        </w:rPr>
        <w:t xml:space="preserve">5. Condiţii </w:t>
      </w:r>
      <w:r>
        <w:rPr>
          <w:sz w:val="22"/>
          <w:szCs w:val="22"/>
        </w:rPr>
        <w:t>(acolo unde este cazul)</w:t>
      </w:r>
    </w:p>
    <w:tbl>
      <w:tblPr>
        <w:tblStyle w:val="a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8"/>
        <w:gridCol w:w="7680"/>
      </w:tblGrid>
      <w:tr w:rsidR="00AA5B4D" w14:paraId="169E5027" w14:textId="77777777">
        <w:tc>
          <w:tcPr>
            <w:tcW w:w="2508" w:type="dxa"/>
          </w:tcPr>
          <w:p w14:paraId="169E5024" w14:textId="77777777" w:rsidR="00AA5B4D" w:rsidRDefault="00F573D9">
            <w:pPr>
              <w:ind w:left="0" w:hanging="2"/>
              <w:rPr>
                <w:sz w:val="22"/>
                <w:szCs w:val="22"/>
              </w:rPr>
            </w:pPr>
            <w:r>
              <w:rPr>
                <w:sz w:val="22"/>
                <w:szCs w:val="22"/>
              </w:rPr>
              <w:t>5.1. de desfăşurare a cursului</w:t>
            </w:r>
          </w:p>
        </w:tc>
        <w:tc>
          <w:tcPr>
            <w:tcW w:w="7680" w:type="dxa"/>
          </w:tcPr>
          <w:p w14:paraId="169E5025" w14:textId="77777777" w:rsidR="00AA5B4D" w:rsidRDefault="00F573D9">
            <w:pPr>
              <w:shd w:val="clear" w:color="auto" w:fill="FFFFFF"/>
              <w:ind w:left="0" w:hanging="2"/>
              <w:rPr>
                <w:sz w:val="22"/>
                <w:szCs w:val="22"/>
              </w:rPr>
            </w:pPr>
            <w:r>
              <w:rPr>
                <w:sz w:val="22"/>
                <w:szCs w:val="22"/>
              </w:rPr>
              <w:t>Varianta față în față: Sală de curs climatizată dotată corespunzător: tablă albă, SmartBoard, videoproiector, calculator</w:t>
            </w:r>
          </w:p>
          <w:p w14:paraId="169E5026" w14:textId="77777777" w:rsidR="00AA5B4D" w:rsidRDefault="00F573D9">
            <w:pPr>
              <w:ind w:left="0" w:hanging="2"/>
              <w:rPr>
                <w:sz w:val="22"/>
                <w:szCs w:val="22"/>
              </w:rPr>
            </w:pPr>
            <w:r>
              <w:rPr>
                <w:sz w:val="22"/>
                <w:szCs w:val="22"/>
              </w:rPr>
              <w:t xml:space="preserve">Varianta Online: Google Classroom, Zoom </w:t>
            </w:r>
          </w:p>
        </w:tc>
      </w:tr>
      <w:tr w:rsidR="00AA5B4D" w14:paraId="169E502B" w14:textId="77777777">
        <w:tc>
          <w:tcPr>
            <w:tcW w:w="2508" w:type="dxa"/>
          </w:tcPr>
          <w:p w14:paraId="169E5028" w14:textId="77777777" w:rsidR="00AA5B4D" w:rsidRDefault="00F573D9">
            <w:pPr>
              <w:ind w:left="0" w:hanging="2"/>
              <w:rPr>
                <w:sz w:val="22"/>
                <w:szCs w:val="22"/>
              </w:rPr>
            </w:pPr>
            <w:r>
              <w:rPr>
                <w:sz w:val="22"/>
                <w:szCs w:val="22"/>
              </w:rPr>
              <w:t>5.2. de desfăşurare a seminarului/laboratorului</w:t>
            </w:r>
          </w:p>
        </w:tc>
        <w:tc>
          <w:tcPr>
            <w:tcW w:w="7680" w:type="dxa"/>
          </w:tcPr>
          <w:p w14:paraId="169E5029" w14:textId="77777777" w:rsidR="00AA5B4D" w:rsidRDefault="00F573D9">
            <w:pPr>
              <w:shd w:val="clear" w:color="auto" w:fill="FFFFFF"/>
              <w:ind w:left="0" w:hanging="2"/>
              <w:rPr>
                <w:sz w:val="22"/>
                <w:szCs w:val="22"/>
              </w:rPr>
            </w:pPr>
            <w:r>
              <w:rPr>
                <w:sz w:val="22"/>
                <w:szCs w:val="22"/>
              </w:rPr>
              <w:t>Varianta față în față: Sală de laborator climatizată, dotată corespunzător: tablă, laptop/proiector, calculatoare, reţea, legătură internet, software adecvat</w:t>
            </w:r>
          </w:p>
          <w:p w14:paraId="169E502A" w14:textId="77777777" w:rsidR="00AA5B4D" w:rsidRDefault="00F573D9">
            <w:pPr>
              <w:ind w:left="0" w:hanging="2"/>
              <w:rPr>
                <w:sz w:val="22"/>
                <w:szCs w:val="22"/>
              </w:rPr>
            </w:pPr>
            <w:r>
              <w:rPr>
                <w:sz w:val="22"/>
                <w:szCs w:val="22"/>
              </w:rPr>
              <w:t xml:space="preserve">Varianta Online: Google Classroom, Zoom </w:t>
            </w:r>
          </w:p>
        </w:tc>
      </w:tr>
    </w:tbl>
    <w:p w14:paraId="169E502C" w14:textId="77777777" w:rsidR="00AA5B4D" w:rsidRDefault="00AA5B4D">
      <w:pPr>
        <w:ind w:left="0" w:hanging="2"/>
        <w:jc w:val="center"/>
        <w:rPr>
          <w:sz w:val="22"/>
          <w:szCs w:val="22"/>
        </w:rPr>
      </w:pPr>
    </w:p>
    <w:p w14:paraId="169E502D" w14:textId="4A9DC99A" w:rsidR="00AA5B4D" w:rsidRDefault="00AA5B4D">
      <w:pPr>
        <w:ind w:left="0" w:hanging="2"/>
        <w:jc w:val="both"/>
        <w:rPr>
          <w:sz w:val="22"/>
          <w:szCs w:val="22"/>
        </w:rPr>
      </w:pPr>
    </w:p>
    <w:p w14:paraId="224BE3F3" w14:textId="0B7F224B" w:rsidR="001B5810" w:rsidRDefault="001B5810">
      <w:pPr>
        <w:ind w:left="0" w:hanging="2"/>
        <w:jc w:val="both"/>
        <w:rPr>
          <w:sz w:val="22"/>
          <w:szCs w:val="22"/>
        </w:rPr>
      </w:pPr>
    </w:p>
    <w:p w14:paraId="169E502E" w14:textId="77777777" w:rsidR="00AA5B4D" w:rsidRDefault="00AA5B4D">
      <w:pPr>
        <w:ind w:left="0" w:hanging="2"/>
        <w:jc w:val="both"/>
        <w:rPr>
          <w:sz w:val="22"/>
          <w:szCs w:val="22"/>
        </w:rPr>
      </w:pPr>
    </w:p>
    <w:p w14:paraId="169E502F" w14:textId="77777777" w:rsidR="00AA5B4D" w:rsidRDefault="00F573D9">
      <w:pPr>
        <w:ind w:left="0" w:hanging="2"/>
        <w:jc w:val="both"/>
        <w:rPr>
          <w:sz w:val="22"/>
          <w:szCs w:val="22"/>
        </w:rPr>
      </w:pPr>
      <w:r>
        <w:rPr>
          <w:b/>
          <w:sz w:val="22"/>
          <w:szCs w:val="22"/>
        </w:rPr>
        <w:lastRenderedPageBreak/>
        <w:t>6. Co</w:t>
      </w:r>
      <w:r>
        <w:rPr>
          <w:b/>
          <w:sz w:val="22"/>
          <w:szCs w:val="22"/>
        </w:rPr>
        <w:t>mpetenţe specifice acumulate</w:t>
      </w:r>
    </w:p>
    <w:tbl>
      <w:tblPr>
        <w:tblStyle w:val="a4"/>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8"/>
        <w:gridCol w:w="7680"/>
      </w:tblGrid>
      <w:tr w:rsidR="00AA5B4D" w14:paraId="169E5034" w14:textId="77777777">
        <w:trPr>
          <w:trHeight w:val="625"/>
        </w:trPr>
        <w:tc>
          <w:tcPr>
            <w:tcW w:w="2508" w:type="dxa"/>
          </w:tcPr>
          <w:p w14:paraId="169E5030" w14:textId="77777777" w:rsidR="00AA5B4D" w:rsidRDefault="00F573D9">
            <w:pPr>
              <w:ind w:left="0" w:hanging="2"/>
              <w:rPr>
                <w:sz w:val="22"/>
                <w:szCs w:val="22"/>
              </w:rPr>
            </w:pPr>
            <w:r>
              <w:rPr>
                <w:sz w:val="22"/>
                <w:szCs w:val="22"/>
              </w:rPr>
              <w:t>6.1. Competenţe profesionale</w:t>
            </w:r>
          </w:p>
        </w:tc>
        <w:tc>
          <w:tcPr>
            <w:tcW w:w="7680" w:type="dxa"/>
          </w:tcPr>
          <w:p w14:paraId="169E5031" w14:textId="77777777" w:rsidR="00AA5B4D" w:rsidRDefault="00F573D9">
            <w:pPr>
              <w:ind w:left="0" w:hanging="2"/>
              <w:rPr>
                <w:sz w:val="22"/>
                <w:szCs w:val="22"/>
              </w:rPr>
            </w:pPr>
            <w:r>
              <w:rPr>
                <w:sz w:val="22"/>
                <w:szCs w:val="22"/>
              </w:rPr>
              <w:t xml:space="preserve">Identificarea </w:t>
            </w:r>
            <w:r>
              <w:rPr>
                <w:sz w:val="22"/>
                <w:szCs w:val="22"/>
              </w:rPr>
              <w:t>și</w:t>
            </w:r>
            <w:r>
              <w:rPr>
                <w:sz w:val="22"/>
                <w:szCs w:val="22"/>
              </w:rPr>
              <w:t xml:space="preserve"> explicarea arhitecturilor de bază pentru organizarea şi gestiunea sistemelor </w:t>
            </w:r>
            <w:r>
              <w:rPr>
                <w:sz w:val="22"/>
                <w:szCs w:val="22"/>
              </w:rPr>
              <w:t>și</w:t>
            </w:r>
            <w:r>
              <w:rPr>
                <w:sz w:val="22"/>
                <w:szCs w:val="22"/>
              </w:rPr>
              <w:t xml:space="preserve"> a </w:t>
            </w:r>
            <w:r>
              <w:rPr>
                <w:sz w:val="22"/>
                <w:szCs w:val="22"/>
              </w:rPr>
              <w:t>rețelelor</w:t>
            </w:r>
            <w:r>
              <w:rPr>
                <w:sz w:val="22"/>
                <w:szCs w:val="22"/>
              </w:rPr>
              <w:t xml:space="preserve"> locale.</w:t>
            </w:r>
          </w:p>
          <w:p w14:paraId="169E5032" w14:textId="77777777" w:rsidR="00AA5B4D" w:rsidRDefault="00F573D9">
            <w:pPr>
              <w:ind w:left="0" w:hanging="2"/>
              <w:rPr>
                <w:sz w:val="22"/>
                <w:szCs w:val="22"/>
              </w:rPr>
            </w:pPr>
            <w:r>
              <w:rPr>
                <w:sz w:val="22"/>
                <w:szCs w:val="22"/>
              </w:rPr>
              <w:t>Efectuarea de măsurători de performanţă pentru timpi de răspuns, consum de resurs</w:t>
            </w:r>
            <w:r>
              <w:rPr>
                <w:sz w:val="22"/>
                <w:szCs w:val="22"/>
              </w:rPr>
              <w:t>e; stabilirea drepturilor de acces</w:t>
            </w:r>
            <w:r>
              <w:rPr>
                <w:sz w:val="22"/>
                <w:szCs w:val="22"/>
              </w:rPr>
              <w:t xml:space="preserve"> într-o rețea locală</w:t>
            </w:r>
          </w:p>
          <w:p w14:paraId="169E5033" w14:textId="77777777" w:rsidR="00AA5B4D" w:rsidRDefault="00F573D9">
            <w:pPr>
              <w:ind w:left="0" w:hanging="2"/>
              <w:rPr>
                <w:sz w:val="22"/>
                <w:szCs w:val="22"/>
              </w:rPr>
            </w:pPr>
            <w:r>
              <w:rPr>
                <w:sz w:val="22"/>
                <w:szCs w:val="22"/>
              </w:rPr>
              <w:t>Realizarea unor proiecte de reţele de calculatoare</w:t>
            </w:r>
            <w:r>
              <w:rPr>
                <w:sz w:val="22"/>
                <w:szCs w:val="22"/>
              </w:rPr>
              <w:t xml:space="preserve"> locale.</w:t>
            </w:r>
          </w:p>
        </w:tc>
      </w:tr>
      <w:tr w:rsidR="00AA5B4D" w14:paraId="169E5037" w14:textId="77777777">
        <w:trPr>
          <w:trHeight w:val="567"/>
        </w:trPr>
        <w:tc>
          <w:tcPr>
            <w:tcW w:w="2508" w:type="dxa"/>
          </w:tcPr>
          <w:p w14:paraId="169E5035" w14:textId="77777777" w:rsidR="00AA5B4D" w:rsidRDefault="00F573D9">
            <w:pPr>
              <w:ind w:left="0" w:hanging="2"/>
              <w:rPr>
                <w:sz w:val="22"/>
                <w:szCs w:val="22"/>
              </w:rPr>
            </w:pPr>
            <w:r>
              <w:rPr>
                <w:sz w:val="22"/>
                <w:szCs w:val="22"/>
              </w:rPr>
              <w:t>6.2. Competenţe transversale</w:t>
            </w:r>
          </w:p>
        </w:tc>
        <w:tc>
          <w:tcPr>
            <w:tcW w:w="7680" w:type="dxa"/>
          </w:tcPr>
          <w:p w14:paraId="169E5036" w14:textId="77777777" w:rsidR="00AA5B4D" w:rsidRDefault="00F573D9">
            <w:pPr>
              <w:shd w:val="clear" w:color="auto" w:fill="FFFFFF"/>
              <w:ind w:left="0" w:hanging="2"/>
              <w:rPr>
                <w:sz w:val="22"/>
                <w:szCs w:val="22"/>
              </w:rPr>
            </w:pPr>
            <w:r>
              <w:rPr>
                <w:sz w:val="22"/>
                <w:szCs w:val="22"/>
              </w:rPr>
              <w:t>Îmbunătățirea înțelegerii funcționării rețelelor locale și administrarea serverelor din cadrul rețelelor locale</w:t>
            </w:r>
          </w:p>
        </w:tc>
      </w:tr>
    </w:tbl>
    <w:p w14:paraId="169E5038" w14:textId="77777777" w:rsidR="00AA5B4D" w:rsidRDefault="00AA5B4D">
      <w:pPr>
        <w:ind w:left="0" w:hanging="2"/>
        <w:jc w:val="center"/>
        <w:rPr>
          <w:sz w:val="22"/>
          <w:szCs w:val="22"/>
        </w:rPr>
      </w:pPr>
    </w:p>
    <w:p w14:paraId="169E5039" w14:textId="77777777" w:rsidR="00AA5B4D" w:rsidRDefault="00AA5B4D">
      <w:pPr>
        <w:ind w:left="0" w:hanging="2"/>
        <w:jc w:val="center"/>
        <w:rPr>
          <w:sz w:val="22"/>
          <w:szCs w:val="22"/>
        </w:rPr>
      </w:pPr>
    </w:p>
    <w:p w14:paraId="169E503A" w14:textId="77777777" w:rsidR="00AA5B4D" w:rsidRDefault="00F573D9">
      <w:pPr>
        <w:ind w:left="0" w:hanging="2"/>
        <w:jc w:val="both"/>
        <w:rPr>
          <w:sz w:val="22"/>
          <w:szCs w:val="22"/>
        </w:rPr>
      </w:pPr>
      <w:r>
        <w:rPr>
          <w:b/>
          <w:sz w:val="22"/>
          <w:szCs w:val="22"/>
        </w:rPr>
        <w:t xml:space="preserve">7. Obiectivele disciplinei </w:t>
      </w:r>
      <w:r>
        <w:rPr>
          <w:sz w:val="22"/>
          <w:szCs w:val="22"/>
        </w:rPr>
        <w:t>(reieşind din grila competenţelor specifice acumulate)</w:t>
      </w:r>
    </w:p>
    <w:tbl>
      <w:tblPr>
        <w:tblStyle w:val="a5"/>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48"/>
        <w:gridCol w:w="8040"/>
      </w:tblGrid>
      <w:tr w:rsidR="00AA5B4D" w14:paraId="169E503F" w14:textId="77777777">
        <w:tc>
          <w:tcPr>
            <w:tcW w:w="2148" w:type="dxa"/>
          </w:tcPr>
          <w:p w14:paraId="169E503B" w14:textId="77777777" w:rsidR="00AA5B4D" w:rsidRDefault="00F573D9">
            <w:pPr>
              <w:ind w:left="0" w:hanging="2"/>
              <w:rPr>
                <w:sz w:val="22"/>
                <w:szCs w:val="22"/>
              </w:rPr>
            </w:pPr>
            <w:r>
              <w:rPr>
                <w:sz w:val="22"/>
                <w:szCs w:val="22"/>
              </w:rPr>
              <w:t>7.1. Obiectivul general al disciplinei</w:t>
            </w:r>
          </w:p>
        </w:tc>
        <w:tc>
          <w:tcPr>
            <w:tcW w:w="8040" w:type="dxa"/>
          </w:tcPr>
          <w:p w14:paraId="169E503C" w14:textId="77777777" w:rsidR="00AA5B4D" w:rsidRDefault="00F573D9">
            <w:pPr>
              <w:ind w:left="0" w:hanging="2"/>
              <w:rPr>
                <w:sz w:val="22"/>
                <w:szCs w:val="22"/>
              </w:rPr>
            </w:pPr>
            <w:r>
              <w:rPr>
                <w:sz w:val="22"/>
                <w:szCs w:val="22"/>
              </w:rPr>
              <w:t>Familiarizarea cu un</w:t>
            </w:r>
            <w:r>
              <w:rPr>
                <w:sz w:val="22"/>
                <w:szCs w:val="22"/>
              </w:rPr>
              <w:t xml:space="preserve"> mod de gândire ingineresc în depanarea problemelor care apar în funcţionarea unei reţele. </w:t>
            </w:r>
          </w:p>
          <w:p w14:paraId="169E503D" w14:textId="77777777" w:rsidR="00AA5B4D" w:rsidRDefault="00F573D9">
            <w:pPr>
              <w:ind w:left="0" w:hanging="2"/>
              <w:rPr>
                <w:sz w:val="22"/>
                <w:szCs w:val="22"/>
              </w:rPr>
            </w:pPr>
            <w:r>
              <w:rPr>
                <w:sz w:val="22"/>
                <w:szCs w:val="22"/>
              </w:rPr>
              <w:t>Formarea şi dezvoltarea capacităţii de analiză şi rezolvare a problemelor tehnice.</w:t>
            </w:r>
          </w:p>
          <w:p w14:paraId="169E503E" w14:textId="77777777" w:rsidR="00AA5B4D" w:rsidRDefault="00F573D9">
            <w:pPr>
              <w:ind w:left="0" w:hanging="2"/>
            </w:pPr>
            <w:r>
              <w:rPr>
                <w:sz w:val="22"/>
                <w:szCs w:val="22"/>
              </w:rPr>
              <w:t>Deprinderea îndeletnicirilor de instalare şi gestionare a unei reţele de calculatoare</w:t>
            </w:r>
            <w:r>
              <w:rPr>
                <w:sz w:val="22"/>
                <w:szCs w:val="22"/>
              </w:rPr>
              <w:t>, administrarea serverelor cu Windows Server 2016</w:t>
            </w:r>
          </w:p>
        </w:tc>
      </w:tr>
      <w:tr w:rsidR="00AA5B4D" w14:paraId="169E504B" w14:textId="77777777">
        <w:tc>
          <w:tcPr>
            <w:tcW w:w="2148" w:type="dxa"/>
          </w:tcPr>
          <w:p w14:paraId="169E5040" w14:textId="77777777" w:rsidR="00AA5B4D" w:rsidRDefault="00F573D9">
            <w:pPr>
              <w:ind w:left="0" w:hanging="2"/>
              <w:rPr>
                <w:sz w:val="22"/>
                <w:szCs w:val="22"/>
              </w:rPr>
            </w:pPr>
            <w:r>
              <w:rPr>
                <w:sz w:val="22"/>
                <w:szCs w:val="22"/>
              </w:rPr>
              <w:t>7.2. Obiectivele specifice</w:t>
            </w:r>
          </w:p>
        </w:tc>
        <w:tc>
          <w:tcPr>
            <w:tcW w:w="8040" w:type="dxa"/>
          </w:tcPr>
          <w:p w14:paraId="169E5041" w14:textId="77777777" w:rsidR="00AA5B4D" w:rsidRDefault="00F573D9">
            <w:pPr>
              <w:ind w:left="0" w:hanging="2"/>
              <w:rPr>
                <w:sz w:val="22"/>
                <w:szCs w:val="22"/>
              </w:rPr>
            </w:pPr>
            <w:r>
              <w:rPr>
                <w:b/>
                <w:sz w:val="22"/>
                <w:szCs w:val="22"/>
              </w:rPr>
              <w:t>1.</w:t>
            </w:r>
            <w:r>
              <w:rPr>
                <w:sz w:val="22"/>
                <w:szCs w:val="22"/>
              </w:rPr>
              <w:t xml:space="preserve"> </w:t>
            </w:r>
            <w:r>
              <w:rPr>
                <w:b/>
                <w:sz w:val="22"/>
                <w:szCs w:val="22"/>
              </w:rPr>
              <w:t>Cunoaştere şi înţelegere</w:t>
            </w:r>
            <w:r>
              <w:rPr>
                <w:sz w:val="22"/>
                <w:szCs w:val="22"/>
              </w:rPr>
              <w:t xml:space="preserve"> </w:t>
            </w:r>
            <w:r>
              <w:rPr>
                <w:i/>
                <w:sz w:val="22"/>
                <w:szCs w:val="22"/>
              </w:rPr>
              <w:t>(cunoaşterea şi utilizarea adecvată a noţiunilor specifice discip</w:t>
            </w:r>
            <w:r>
              <w:rPr>
                <w:i/>
                <w:sz w:val="22"/>
                <w:szCs w:val="22"/>
              </w:rPr>
              <w:t>linei)</w:t>
            </w:r>
          </w:p>
          <w:p w14:paraId="169E5042" w14:textId="7F3C83EB" w:rsidR="00AA5B4D" w:rsidRDefault="00F573D9">
            <w:pPr>
              <w:numPr>
                <w:ilvl w:val="0"/>
                <w:numId w:val="4"/>
              </w:numPr>
              <w:ind w:left="0" w:hanging="2"/>
              <w:jc w:val="both"/>
              <w:rPr>
                <w:sz w:val="22"/>
                <w:szCs w:val="22"/>
              </w:rPr>
            </w:pPr>
            <w:r>
              <w:rPr>
                <w:sz w:val="22"/>
                <w:szCs w:val="22"/>
              </w:rPr>
              <w:t xml:space="preserve">Cunoaşterea de ansamblu a conceptelor în domeniul reţelelor locale de calculatoare. </w:t>
            </w:r>
          </w:p>
          <w:p w14:paraId="169E5043" w14:textId="77777777" w:rsidR="00AA5B4D" w:rsidRDefault="00F573D9">
            <w:pPr>
              <w:numPr>
                <w:ilvl w:val="0"/>
                <w:numId w:val="4"/>
              </w:numPr>
              <w:ind w:left="0" w:hanging="2"/>
              <w:jc w:val="both"/>
              <w:rPr>
                <w:sz w:val="22"/>
                <w:szCs w:val="22"/>
              </w:rPr>
            </w:pPr>
            <w:r>
              <w:rPr>
                <w:sz w:val="22"/>
                <w:szCs w:val="22"/>
              </w:rPr>
              <w:t>Cunoaşterea sistemului de operare Windows 201</w:t>
            </w:r>
            <w:r>
              <w:rPr>
                <w:sz w:val="22"/>
                <w:szCs w:val="22"/>
              </w:rPr>
              <w:t>6</w:t>
            </w:r>
            <w:r>
              <w:rPr>
                <w:sz w:val="22"/>
                <w:szCs w:val="22"/>
              </w:rPr>
              <w:t xml:space="preserve"> </w:t>
            </w:r>
            <w:r>
              <w:rPr>
                <w:sz w:val="22"/>
                <w:szCs w:val="22"/>
              </w:rPr>
              <w:t>Server</w:t>
            </w:r>
            <w:r>
              <w:rPr>
                <w:sz w:val="22"/>
                <w:szCs w:val="22"/>
              </w:rPr>
              <w:t>.</w:t>
            </w:r>
          </w:p>
          <w:p w14:paraId="169E5044" w14:textId="77777777" w:rsidR="00AA5B4D" w:rsidRDefault="00F573D9">
            <w:pPr>
              <w:ind w:left="0" w:hanging="2"/>
              <w:jc w:val="both"/>
              <w:rPr>
                <w:sz w:val="22"/>
                <w:szCs w:val="22"/>
              </w:rPr>
            </w:pPr>
            <w:r>
              <w:rPr>
                <w:b/>
                <w:sz w:val="22"/>
                <w:szCs w:val="22"/>
              </w:rPr>
              <w:t>2.</w:t>
            </w:r>
            <w:r>
              <w:rPr>
                <w:sz w:val="22"/>
                <w:szCs w:val="22"/>
              </w:rPr>
              <w:t xml:space="preserve"> </w:t>
            </w:r>
            <w:r>
              <w:rPr>
                <w:b/>
                <w:sz w:val="22"/>
                <w:szCs w:val="22"/>
              </w:rPr>
              <w:t>Explicare si interpretare</w:t>
            </w:r>
            <w:r>
              <w:rPr>
                <w:sz w:val="22"/>
                <w:szCs w:val="22"/>
              </w:rPr>
              <w:t xml:space="preserve"> </w:t>
            </w:r>
            <w:r>
              <w:rPr>
                <w:i/>
                <w:sz w:val="22"/>
                <w:szCs w:val="22"/>
              </w:rPr>
              <w:t>(explicarea si interpretarea unor idei, proiecte, procese, precum şi a conţinutu</w:t>
            </w:r>
            <w:r>
              <w:rPr>
                <w:i/>
                <w:sz w:val="22"/>
                <w:szCs w:val="22"/>
              </w:rPr>
              <w:t>rilor teoretice si practice ale disciplinei)</w:t>
            </w:r>
          </w:p>
          <w:p w14:paraId="169E5045" w14:textId="77777777" w:rsidR="00AA5B4D" w:rsidRDefault="00F573D9">
            <w:pPr>
              <w:numPr>
                <w:ilvl w:val="1"/>
                <w:numId w:val="2"/>
              </w:numPr>
              <w:ind w:left="0" w:hanging="2"/>
              <w:jc w:val="both"/>
              <w:rPr>
                <w:sz w:val="22"/>
                <w:szCs w:val="22"/>
              </w:rPr>
            </w:pPr>
            <w:r>
              <w:rPr>
                <w:sz w:val="22"/>
                <w:szCs w:val="22"/>
              </w:rPr>
              <w:t>Explicarea şi analizarea funcţionării sistemului de operare Windows 201</w:t>
            </w:r>
            <w:r>
              <w:rPr>
                <w:sz w:val="22"/>
                <w:szCs w:val="22"/>
              </w:rPr>
              <w:t>6</w:t>
            </w:r>
            <w:r>
              <w:rPr>
                <w:sz w:val="22"/>
                <w:szCs w:val="22"/>
              </w:rPr>
              <w:t xml:space="preserve"> Sever.</w:t>
            </w:r>
          </w:p>
          <w:p w14:paraId="169E5046" w14:textId="77777777" w:rsidR="00AA5B4D" w:rsidRDefault="00F573D9">
            <w:pPr>
              <w:numPr>
                <w:ilvl w:val="1"/>
                <w:numId w:val="2"/>
              </w:numPr>
              <w:ind w:left="0" w:hanging="2"/>
              <w:jc w:val="both"/>
              <w:rPr>
                <w:sz w:val="22"/>
                <w:szCs w:val="22"/>
              </w:rPr>
            </w:pPr>
            <w:r>
              <w:rPr>
                <w:sz w:val="22"/>
                <w:szCs w:val="22"/>
              </w:rPr>
              <w:t>Explicarea şi valorificarea cunoştinţelor dobândite în pregătirea pentru potenţiali administratori ai unei reţele de calculatoare.</w:t>
            </w:r>
          </w:p>
          <w:p w14:paraId="169E5047" w14:textId="77777777" w:rsidR="00AA5B4D" w:rsidRDefault="00F573D9">
            <w:pPr>
              <w:ind w:left="0" w:hanging="2"/>
              <w:rPr>
                <w:sz w:val="22"/>
                <w:szCs w:val="22"/>
              </w:rPr>
            </w:pPr>
            <w:r>
              <w:rPr>
                <w:b/>
                <w:sz w:val="22"/>
                <w:szCs w:val="22"/>
              </w:rPr>
              <w:t>3. Instrumental – aplicative</w:t>
            </w:r>
            <w:r>
              <w:rPr>
                <w:sz w:val="22"/>
                <w:szCs w:val="22"/>
              </w:rPr>
              <w:t xml:space="preserve"> </w:t>
            </w:r>
            <w:r>
              <w:rPr>
                <w:i/>
                <w:sz w:val="22"/>
                <w:szCs w:val="22"/>
              </w:rPr>
              <w:t>(proiectarea, conducerea si evaluarea activităţilor practice specifice; utilizarea unor metode, tehnici si instrumente de investigare si de aplicare)</w:t>
            </w:r>
          </w:p>
          <w:p w14:paraId="169E5048" w14:textId="77777777" w:rsidR="00AA5B4D" w:rsidRDefault="00F573D9">
            <w:pPr>
              <w:numPr>
                <w:ilvl w:val="1"/>
                <w:numId w:val="2"/>
              </w:numPr>
              <w:ind w:left="0" w:hanging="2"/>
              <w:rPr>
                <w:sz w:val="22"/>
                <w:szCs w:val="22"/>
              </w:rPr>
            </w:pPr>
            <w:r>
              <w:rPr>
                <w:sz w:val="22"/>
                <w:szCs w:val="22"/>
              </w:rPr>
              <w:t>Analizarea diferitelor topologii de conectare într-o reţea locală.</w:t>
            </w:r>
          </w:p>
          <w:p w14:paraId="169E5049" w14:textId="77777777" w:rsidR="00AA5B4D" w:rsidRDefault="00F573D9">
            <w:pPr>
              <w:numPr>
                <w:ilvl w:val="1"/>
                <w:numId w:val="2"/>
              </w:numPr>
              <w:ind w:left="0" w:hanging="2"/>
              <w:rPr>
                <w:sz w:val="22"/>
                <w:szCs w:val="22"/>
              </w:rPr>
            </w:pPr>
            <w:r>
              <w:rPr>
                <w:sz w:val="22"/>
                <w:szCs w:val="22"/>
              </w:rPr>
              <w:t>Testarea funcţionării sistemului de operare Windows 201</w:t>
            </w:r>
            <w:r>
              <w:rPr>
                <w:sz w:val="22"/>
                <w:szCs w:val="22"/>
              </w:rPr>
              <w:t xml:space="preserve">6 </w:t>
            </w:r>
            <w:r>
              <w:rPr>
                <w:sz w:val="22"/>
                <w:szCs w:val="22"/>
              </w:rPr>
              <w:t>Server.</w:t>
            </w:r>
          </w:p>
          <w:p w14:paraId="169E504A" w14:textId="77777777" w:rsidR="00AA5B4D" w:rsidRDefault="00F573D9">
            <w:pPr>
              <w:numPr>
                <w:ilvl w:val="1"/>
                <w:numId w:val="2"/>
              </w:numPr>
              <w:ind w:left="0" w:hanging="2"/>
              <w:rPr>
                <w:sz w:val="22"/>
                <w:szCs w:val="22"/>
              </w:rPr>
            </w:pPr>
            <w:r>
              <w:rPr>
                <w:sz w:val="22"/>
                <w:szCs w:val="22"/>
              </w:rPr>
              <w:t>Testarea modului de gestionare a unui server.</w:t>
            </w:r>
          </w:p>
        </w:tc>
      </w:tr>
    </w:tbl>
    <w:p w14:paraId="169E504C" w14:textId="77777777" w:rsidR="00AA5B4D" w:rsidRDefault="00AA5B4D">
      <w:pPr>
        <w:ind w:left="0" w:hanging="2"/>
        <w:jc w:val="center"/>
        <w:rPr>
          <w:sz w:val="20"/>
          <w:szCs w:val="20"/>
        </w:rPr>
      </w:pPr>
    </w:p>
    <w:p w14:paraId="169E504D" w14:textId="77777777" w:rsidR="00AA5B4D" w:rsidRDefault="00F573D9">
      <w:pPr>
        <w:ind w:left="0" w:hanging="2"/>
        <w:jc w:val="both"/>
        <w:rPr>
          <w:sz w:val="22"/>
          <w:szCs w:val="22"/>
        </w:rPr>
      </w:pPr>
      <w:r>
        <w:rPr>
          <w:b/>
          <w:sz w:val="22"/>
          <w:szCs w:val="22"/>
        </w:rPr>
        <w:t>8. Conţinuturi</w:t>
      </w:r>
    </w:p>
    <w:tbl>
      <w:tblPr>
        <w:tblStyle w:val="a6"/>
        <w:tblW w:w="10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4"/>
        <w:gridCol w:w="671"/>
        <w:gridCol w:w="37"/>
        <w:gridCol w:w="621"/>
        <w:gridCol w:w="1860"/>
        <w:gridCol w:w="1500"/>
      </w:tblGrid>
      <w:tr w:rsidR="00AA5B4D" w14:paraId="169E5052" w14:textId="77777777">
        <w:tc>
          <w:tcPr>
            <w:tcW w:w="6195" w:type="dxa"/>
            <w:gridSpan w:val="2"/>
          </w:tcPr>
          <w:p w14:paraId="169E504E" w14:textId="77777777" w:rsidR="00AA5B4D" w:rsidRDefault="00F573D9">
            <w:pPr>
              <w:ind w:left="0" w:hanging="2"/>
              <w:rPr>
                <w:sz w:val="22"/>
                <w:szCs w:val="22"/>
              </w:rPr>
            </w:pPr>
            <w:r>
              <w:rPr>
                <w:b/>
                <w:sz w:val="22"/>
                <w:szCs w:val="22"/>
              </w:rPr>
              <w:t>8.1. Curs</w:t>
            </w:r>
          </w:p>
        </w:tc>
        <w:tc>
          <w:tcPr>
            <w:tcW w:w="658" w:type="dxa"/>
            <w:gridSpan w:val="2"/>
          </w:tcPr>
          <w:p w14:paraId="169E504F" w14:textId="77777777" w:rsidR="00AA5B4D" w:rsidRDefault="00F573D9">
            <w:pPr>
              <w:ind w:left="0" w:hanging="2"/>
              <w:rPr>
                <w:b/>
                <w:sz w:val="22"/>
                <w:szCs w:val="22"/>
              </w:rPr>
            </w:pPr>
            <w:r>
              <w:rPr>
                <w:b/>
                <w:sz w:val="22"/>
                <w:szCs w:val="22"/>
              </w:rPr>
              <w:t>Nr.Ore</w:t>
            </w:r>
          </w:p>
        </w:tc>
        <w:tc>
          <w:tcPr>
            <w:tcW w:w="1860" w:type="dxa"/>
          </w:tcPr>
          <w:p w14:paraId="169E5050" w14:textId="77777777" w:rsidR="00AA5B4D" w:rsidRDefault="00F573D9">
            <w:pPr>
              <w:ind w:left="0" w:hanging="2"/>
              <w:rPr>
                <w:sz w:val="22"/>
                <w:szCs w:val="22"/>
              </w:rPr>
            </w:pPr>
            <w:r>
              <w:rPr>
                <w:b/>
                <w:sz w:val="22"/>
                <w:szCs w:val="22"/>
              </w:rPr>
              <w:t>Metode de predare</w:t>
            </w:r>
          </w:p>
        </w:tc>
        <w:tc>
          <w:tcPr>
            <w:tcW w:w="1500" w:type="dxa"/>
          </w:tcPr>
          <w:p w14:paraId="169E5051" w14:textId="77777777" w:rsidR="00AA5B4D" w:rsidRDefault="00F573D9">
            <w:pPr>
              <w:ind w:left="0" w:hanging="2"/>
              <w:rPr>
                <w:sz w:val="22"/>
                <w:szCs w:val="22"/>
              </w:rPr>
            </w:pPr>
            <w:r>
              <w:rPr>
                <w:b/>
                <w:sz w:val="22"/>
                <w:szCs w:val="22"/>
              </w:rPr>
              <w:t>Observaţii</w:t>
            </w:r>
          </w:p>
        </w:tc>
      </w:tr>
      <w:tr w:rsidR="00AA5B4D" w14:paraId="169E5063" w14:textId="77777777">
        <w:trPr>
          <w:cantSplit/>
        </w:trPr>
        <w:tc>
          <w:tcPr>
            <w:tcW w:w="6195" w:type="dxa"/>
            <w:gridSpan w:val="2"/>
            <w:vAlign w:val="center"/>
          </w:tcPr>
          <w:p w14:paraId="169E5053" w14:textId="77777777" w:rsidR="00AA5B4D" w:rsidRDefault="00F573D9">
            <w:pPr>
              <w:ind w:left="0" w:hanging="2"/>
              <w:jc w:val="both"/>
              <w:rPr>
                <w:sz w:val="22"/>
                <w:szCs w:val="22"/>
              </w:rPr>
            </w:pPr>
            <w:r>
              <w:rPr>
                <w:sz w:val="22"/>
                <w:szCs w:val="22"/>
              </w:rPr>
              <w:t>1.</w:t>
            </w:r>
            <w:r>
              <w:rPr>
                <w:sz w:val="22"/>
                <w:szCs w:val="22"/>
              </w:rPr>
              <w:t xml:space="preserve">Administrarea şi întreţinerea reţelei.      </w:t>
            </w:r>
          </w:p>
          <w:p w14:paraId="169E5054" w14:textId="77777777" w:rsidR="00AA5B4D" w:rsidRDefault="00F573D9">
            <w:pPr>
              <w:ind w:left="0" w:hanging="2"/>
              <w:rPr>
                <w:sz w:val="22"/>
                <w:szCs w:val="22"/>
              </w:rPr>
            </w:pPr>
            <w:r>
              <w:rPr>
                <w:sz w:val="22"/>
                <w:szCs w:val="22"/>
              </w:rPr>
              <w:t>Administrarea conturilor de reţea. Administrarea performanţelor reţelei. Evitarea pierderii datelor. Monitorizarea comportamentului reţelei pentru prevenirea problemelor</w:t>
            </w:r>
          </w:p>
        </w:tc>
        <w:tc>
          <w:tcPr>
            <w:tcW w:w="658" w:type="dxa"/>
            <w:gridSpan w:val="2"/>
            <w:vAlign w:val="center"/>
          </w:tcPr>
          <w:p w14:paraId="169E5055" w14:textId="77777777" w:rsidR="00AA5B4D" w:rsidRDefault="00F573D9">
            <w:pPr>
              <w:ind w:left="0" w:hanging="2"/>
              <w:jc w:val="center"/>
              <w:rPr>
                <w:sz w:val="22"/>
                <w:szCs w:val="22"/>
              </w:rPr>
            </w:pPr>
            <w:r>
              <w:rPr>
                <w:sz w:val="22"/>
                <w:szCs w:val="22"/>
              </w:rPr>
              <w:t>4</w:t>
            </w:r>
          </w:p>
        </w:tc>
        <w:tc>
          <w:tcPr>
            <w:tcW w:w="1860" w:type="dxa"/>
            <w:vMerge w:val="restart"/>
            <w:vAlign w:val="center"/>
          </w:tcPr>
          <w:p w14:paraId="169E5056" w14:textId="77777777" w:rsidR="00AA5B4D" w:rsidRDefault="00F573D9">
            <w:pPr>
              <w:ind w:left="0" w:hanging="2"/>
              <w:rPr>
                <w:sz w:val="22"/>
                <w:szCs w:val="22"/>
              </w:rPr>
            </w:pPr>
            <w:r>
              <w:rPr>
                <w:sz w:val="22"/>
                <w:szCs w:val="22"/>
              </w:rPr>
              <w:t xml:space="preserve">Expunerea interactivă </w:t>
            </w:r>
          </w:p>
          <w:p w14:paraId="169E5057" w14:textId="77777777" w:rsidR="00AA5B4D" w:rsidRDefault="00AA5B4D">
            <w:pPr>
              <w:ind w:left="0" w:hanging="2"/>
              <w:rPr>
                <w:sz w:val="22"/>
                <w:szCs w:val="22"/>
              </w:rPr>
            </w:pPr>
          </w:p>
          <w:p w14:paraId="169E5058" w14:textId="77777777" w:rsidR="00AA5B4D" w:rsidRDefault="00F573D9">
            <w:pPr>
              <w:ind w:left="0" w:hanging="2"/>
              <w:rPr>
                <w:sz w:val="22"/>
                <w:szCs w:val="22"/>
              </w:rPr>
            </w:pPr>
            <w:r>
              <w:rPr>
                <w:sz w:val="22"/>
                <w:szCs w:val="22"/>
              </w:rPr>
              <w:t>P</w:t>
            </w:r>
            <w:r>
              <w:rPr>
                <w:sz w:val="22"/>
                <w:szCs w:val="22"/>
              </w:rPr>
              <w:t>roblematizarea</w:t>
            </w:r>
            <w:r>
              <w:rPr>
                <w:sz w:val="22"/>
                <w:szCs w:val="22"/>
              </w:rPr>
              <w:t xml:space="preserve"> </w:t>
            </w:r>
          </w:p>
          <w:p w14:paraId="169E5059" w14:textId="77777777" w:rsidR="00AA5B4D" w:rsidRDefault="00AA5B4D">
            <w:pPr>
              <w:ind w:left="0" w:hanging="2"/>
              <w:rPr>
                <w:sz w:val="22"/>
                <w:szCs w:val="22"/>
              </w:rPr>
            </w:pPr>
          </w:p>
          <w:p w14:paraId="169E505A" w14:textId="77777777" w:rsidR="00AA5B4D" w:rsidRDefault="00F573D9">
            <w:pPr>
              <w:ind w:left="0" w:hanging="2"/>
              <w:rPr>
                <w:sz w:val="22"/>
                <w:szCs w:val="22"/>
              </w:rPr>
            </w:pPr>
            <w:r>
              <w:rPr>
                <w:sz w:val="22"/>
                <w:szCs w:val="22"/>
              </w:rPr>
              <w:t>C</w:t>
            </w:r>
            <w:r>
              <w:rPr>
                <w:sz w:val="22"/>
                <w:szCs w:val="22"/>
              </w:rPr>
              <w:t>onversaţia euristică</w:t>
            </w:r>
          </w:p>
          <w:p w14:paraId="169E505B" w14:textId="77777777" w:rsidR="00AA5B4D" w:rsidRDefault="00AA5B4D">
            <w:pPr>
              <w:ind w:left="0" w:hanging="2"/>
              <w:rPr>
                <w:sz w:val="22"/>
                <w:szCs w:val="22"/>
              </w:rPr>
            </w:pPr>
          </w:p>
          <w:p w14:paraId="169E505C" w14:textId="5209F553" w:rsidR="00AA5B4D" w:rsidRDefault="00F573D9">
            <w:pPr>
              <w:ind w:left="0" w:hanging="2"/>
              <w:rPr>
                <w:sz w:val="22"/>
                <w:szCs w:val="22"/>
              </w:rPr>
            </w:pPr>
            <w:r>
              <w:rPr>
                <w:sz w:val="22"/>
                <w:szCs w:val="22"/>
              </w:rPr>
              <w:t>D</w:t>
            </w:r>
            <w:r>
              <w:rPr>
                <w:sz w:val="22"/>
                <w:szCs w:val="22"/>
              </w:rPr>
              <w:t>ocumentarea pe web</w:t>
            </w:r>
          </w:p>
          <w:p w14:paraId="169E505D" w14:textId="77777777" w:rsidR="00AA5B4D" w:rsidRDefault="00AA5B4D">
            <w:pPr>
              <w:ind w:left="0" w:hanging="2"/>
              <w:rPr>
                <w:sz w:val="22"/>
                <w:szCs w:val="22"/>
              </w:rPr>
            </w:pPr>
          </w:p>
          <w:p w14:paraId="169E505E" w14:textId="77777777" w:rsidR="00AA5B4D" w:rsidRDefault="00F573D9">
            <w:pPr>
              <w:ind w:left="0" w:hanging="2"/>
              <w:rPr>
                <w:sz w:val="22"/>
                <w:szCs w:val="22"/>
              </w:rPr>
            </w:pPr>
            <w:r>
              <w:rPr>
                <w:sz w:val="22"/>
                <w:szCs w:val="22"/>
              </w:rPr>
              <w:t>E</w:t>
            </w:r>
            <w:r>
              <w:rPr>
                <w:sz w:val="22"/>
                <w:szCs w:val="22"/>
              </w:rPr>
              <w:t>xemplificarea</w:t>
            </w:r>
          </w:p>
        </w:tc>
        <w:tc>
          <w:tcPr>
            <w:tcW w:w="1500" w:type="dxa"/>
            <w:vMerge w:val="restart"/>
            <w:vAlign w:val="center"/>
          </w:tcPr>
          <w:p w14:paraId="169E505F" w14:textId="77777777" w:rsidR="00AA5B4D" w:rsidRDefault="00F573D9">
            <w:pPr>
              <w:pBdr>
                <w:top w:val="nil"/>
                <w:left w:val="nil"/>
                <w:bottom w:val="nil"/>
                <w:right w:val="nil"/>
                <w:between w:val="nil"/>
              </w:pBdr>
              <w:spacing w:line="240" w:lineRule="auto"/>
              <w:ind w:left="0" w:hanging="2"/>
              <w:rPr>
                <w:color w:val="000000"/>
                <w:sz w:val="22"/>
                <w:szCs w:val="22"/>
              </w:rPr>
            </w:pPr>
            <w:r>
              <w:rPr>
                <w:color w:val="000000"/>
                <w:sz w:val="22"/>
                <w:szCs w:val="22"/>
              </w:rPr>
              <w:t>Materialele de curs vor fi</w:t>
            </w:r>
          </w:p>
          <w:p w14:paraId="169E5060" w14:textId="77777777" w:rsidR="00AA5B4D" w:rsidRDefault="00F573D9">
            <w:pPr>
              <w:pBdr>
                <w:top w:val="nil"/>
                <w:left w:val="nil"/>
                <w:bottom w:val="nil"/>
                <w:right w:val="nil"/>
                <w:between w:val="nil"/>
              </w:pBdr>
              <w:spacing w:line="240" w:lineRule="auto"/>
              <w:ind w:left="0" w:hanging="2"/>
              <w:rPr>
                <w:rFonts w:ascii="Quattrocento Sans" w:eastAsia="Quattrocento Sans" w:hAnsi="Quattrocento Sans" w:cs="Quattrocento Sans"/>
                <w:color w:val="000000"/>
                <w:sz w:val="18"/>
                <w:szCs w:val="18"/>
              </w:rPr>
            </w:pPr>
            <w:r>
              <w:rPr>
                <w:color w:val="000000"/>
                <w:sz w:val="22"/>
                <w:szCs w:val="22"/>
              </w:rPr>
              <w:t>disponibile pe</w:t>
            </w:r>
          </w:p>
          <w:p w14:paraId="169E5061" w14:textId="77777777" w:rsidR="00AA5B4D" w:rsidRDefault="00F573D9">
            <w:pPr>
              <w:pBdr>
                <w:top w:val="nil"/>
                <w:left w:val="nil"/>
                <w:bottom w:val="nil"/>
                <w:right w:val="nil"/>
                <w:between w:val="nil"/>
              </w:pBdr>
              <w:spacing w:line="240" w:lineRule="auto"/>
              <w:ind w:left="0" w:hanging="2"/>
              <w:rPr>
                <w:rFonts w:ascii="Quattrocento Sans" w:eastAsia="Quattrocento Sans" w:hAnsi="Quattrocento Sans" w:cs="Quattrocento Sans"/>
                <w:color w:val="000000"/>
                <w:sz w:val="18"/>
                <w:szCs w:val="18"/>
              </w:rPr>
            </w:pPr>
            <w:r>
              <w:rPr>
                <w:color w:val="000000"/>
                <w:sz w:val="22"/>
                <w:szCs w:val="22"/>
              </w:rPr>
              <w:t>Google Classroom</w:t>
            </w:r>
          </w:p>
          <w:p w14:paraId="169E5062" w14:textId="77777777" w:rsidR="00AA5B4D" w:rsidRDefault="00AA5B4D">
            <w:pPr>
              <w:ind w:left="0" w:hanging="2"/>
              <w:rPr>
                <w:sz w:val="22"/>
                <w:szCs w:val="22"/>
              </w:rPr>
            </w:pPr>
          </w:p>
        </w:tc>
      </w:tr>
      <w:tr w:rsidR="00AA5B4D" w14:paraId="169E5069" w14:textId="77777777">
        <w:trPr>
          <w:cantSplit/>
        </w:trPr>
        <w:tc>
          <w:tcPr>
            <w:tcW w:w="6195" w:type="dxa"/>
            <w:gridSpan w:val="2"/>
          </w:tcPr>
          <w:p w14:paraId="169E5064" w14:textId="77777777" w:rsidR="00AA5B4D" w:rsidRDefault="00F573D9">
            <w:pPr>
              <w:ind w:left="0" w:hanging="2"/>
              <w:jc w:val="both"/>
              <w:rPr>
                <w:sz w:val="22"/>
                <w:szCs w:val="22"/>
              </w:rPr>
            </w:pPr>
            <w:r>
              <w:rPr>
                <w:sz w:val="22"/>
                <w:szCs w:val="22"/>
              </w:rPr>
              <w:t>2.</w:t>
            </w:r>
            <w:r>
              <w:rPr>
                <w:sz w:val="22"/>
                <w:szCs w:val="22"/>
              </w:rPr>
              <w:t xml:space="preserve">Prezentarea sistemului de operare </w:t>
            </w:r>
          </w:p>
          <w:p w14:paraId="169E5065" w14:textId="77777777" w:rsidR="00AA5B4D" w:rsidRDefault="00F573D9">
            <w:pPr>
              <w:tabs>
                <w:tab w:val="left" w:pos="709"/>
              </w:tabs>
              <w:ind w:left="0" w:hanging="2"/>
              <w:jc w:val="both"/>
              <w:rPr>
                <w:sz w:val="22"/>
                <w:szCs w:val="22"/>
              </w:rPr>
            </w:pPr>
            <w:r>
              <w:rPr>
                <w:sz w:val="22"/>
                <w:szCs w:val="22"/>
              </w:rPr>
              <w:t xml:space="preserve"> Windows 201</w:t>
            </w:r>
            <w:r>
              <w:rPr>
                <w:sz w:val="22"/>
                <w:szCs w:val="22"/>
              </w:rPr>
              <w:t>6</w:t>
            </w:r>
            <w:r>
              <w:rPr>
                <w:sz w:val="22"/>
                <w:szCs w:val="22"/>
              </w:rPr>
              <w:t xml:space="preserve"> Server.                                       </w:t>
            </w:r>
          </w:p>
        </w:tc>
        <w:tc>
          <w:tcPr>
            <w:tcW w:w="658" w:type="dxa"/>
            <w:gridSpan w:val="2"/>
          </w:tcPr>
          <w:p w14:paraId="169E5066" w14:textId="77777777" w:rsidR="00AA5B4D" w:rsidRDefault="00F573D9">
            <w:pPr>
              <w:ind w:left="0" w:hanging="2"/>
              <w:jc w:val="center"/>
              <w:rPr>
                <w:sz w:val="22"/>
                <w:szCs w:val="22"/>
              </w:rPr>
            </w:pPr>
            <w:r>
              <w:rPr>
                <w:sz w:val="22"/>
                <w:szCs w:val="22"/>
              </w:rPr>
              <w:t>2</w:t>
            </w:r>
          </w:p>
        </w:tc>
        <w:tc>
          <w:tcPr>
            <w:tcW w:w="1860" w:type="dxa"/>
            <w:vMerge/>
            <w:vAlign w:val="center"/>
          </w:tcPr>
          <w:p w14:paraId="169E5067" w14:textId="77777777" w:rsidR="00AA5B4D" w:rsidRDefault="00AA5B4D">
            <w:pPr>
              <w:widowControl w:val="0"/>
              <w:pBdr>
                <w:top w:val="nil"/>
                <w:left w:val="nil"/>
                <w:bottom w:val="nil"/>
                <w:right w:val="nil"/>
                <w:between w:val="nil"/>
              </w:pBdr>
              <w:spacing w:line="276" w:lineRule="auto"/>
              <w:ind w:left="0" w:hanging="2"/>
              <w:rPr>
                <w:sz w:val="22"/>
                <w:szCs w:val="22"/>
              </w:rPr>
            </w:pPr>
          </w:p>
        </w:tc>
        <w:tc>
          <w:tcPr>
            <w:tcW w:w="1500" w:type="dxa"/>
            <w:vMerge/>
            <w:vAlign w:val="center"/>
          </w:tcPr>
          <w:p w14:paraId="169E5068"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73" w14:textId="77777777">
        <w:trPr>
          <w:cantSplit/>
        </w:trPr>
        <w:tc>
          <w:tcPr>
            <w:tcW w:w="6195" w:type="dxa"/>
            <w:gridSpan w:val="2"/>
            <w:vAlign w:val="center"/>
          </w:tcPr>
          <w:p w14:paraId="169E506A" w14:textId="77777777" w:rsidR="00AA5B4D" w:rsidRDefault="00F573D9">
            <w:pPr>
              <w:ind w:left="0" w:hanging="2"/>
              <w:jc w:val="both"/>
              <w:rPr>
                <w:sz w:val="22"/>
                <w:szCs w:val="22"/>
              </w:rPr>
            </w:pPr>
            <w:r>
              <w:rPr>
                <w:sz w:val="22"/>
                <w:szCs w:val="22"/>
              </w:rPr>
              <w:t>3.</w:t>
            </w:r>
            <w:r>
              <w:rPr>
                <w:sz w:val="22"/>
                <w:szCs w:val="22"/>
              </w:rPr>
              <w:t>Analiza sistemului Windows 201</w:t>
            </w:r>
            <w:r>
              <w:rPr>
                <w:sz w:val="22"/>
                <w:szCs w:val="22"/>
              </w:rPr>
              <w:t>6</w:t>
            </w:r>
            <w:r>
              <w:rPr>
                <w:sz w:val="22"/>
                <w:szCs w:val="22"/>
              </w:rPr>
              <w:t xml:space="preserve"> Server.                                 </w:t>
            </w:r>
          </w:p>
          <w:p w14:paraId="169E506B" w14:textId="77777777" w:rsidR="00AA5B4D" w:rsidRDefault="00F573D9">
            <w:pPr>
              <w:ind w:left="0" w:hanging="2"/>
              <w:jc w:val="both"/>
              <w:rPr>
                <w:sz w:val="22"/>
                <w:szCs w:val="22"/>
              </w:rPr>
            </w:pPr>
            <w:r>
              <w:rPr>
                <w:sz w:val="22"/>
                <w:szCs w:val="22"/>
              </w:rPr>
              <w:t>Noţiuni şi caracteristici ale componentei Active Directory</w:t>
            </w:r>
          </w:p>
          <w:p w14:paraId="169E506C" w14:textId="77777777" w:rsidR="00AA5B4D" w:rsidRDefault="00F573D9">
            <w:pPr>
              <w:ind w:left="0" w:hanging="2"/>
              <w:jc w:val="both"/>
              <w:rPr>
                <w:sz w:val="22"/>
                <w:szCs w:val="22"/>
              </w:rPr>
            </w:pPr>
            <w:r>
              <w:rPr>
                <w:sz w:val="22"/>
                <w:szCs w:val="22"/>
              </w:rPr>
              <w:t>Sistemul de fişiere din Windows 201</w:t>
            </w:r>
            <w:r>
              <w:rPr>
                <w:sz w:val="22"/>
                <w:szCs w:val="22"/>
              </w:rPr>
              <w:t>6</w:t>
            </w:r>
          </w:p>
          <w:p w14:paraId="169E506D" w14:textId="77777777" w:rsidR="00AA5B4D" w:rsidRDefault="00F573D9">
            <w:pPr>
              <w:ind w:left="0" w:hanging="2"/>
              <w:jc w:val="both"/>
              <w:rPr>
                <w:sz w:val="22"/>
                <w:szCs w:val="22"/>
              </w:rPr>
            </w:pPr>
            <w:r>
              <w:rPr>
                <w:sz w:val="22"/>
                <w:szCs w:val="22"/>
              </w:rPr>
              <w:t>Sistemul de fişiere distribuit (DFS).</w:t>
            </w:r>
          </w:p>
          <w:p w14:paraId="169E506E" w14:textId="77777777" w:rsidR="00AA5B4D" w:rsidRDefault="00F573D9">
            <w:pPr>
              <w:ind w:left="0" w:hanging="2"/>
              <w:jc w:val="both"/>
              <w:rPr>
                <w:sz w:val="22"/>
                <w:szCs w:val="22"/>
              </w:rPr>
            </w:pPr>
            <w:r>
              <w:rPr>
                <w:sz w:val="22"/>
                <w:szCs w:val="22"/>
              </w:rPr>
              <w:t>Securitatea sistemului</w:t>
            </w:r>
          </w:p>
          <w:p w14:paraId="169E506F" w14:textId="77777777" w:rsidR="00AA5B4D" w:rsidRDefault="00F573D9">
            <w:pPr>
              <w:ind w:left="0" w:hanging="2"/>
              <w:jc w:val="both"/>
              <w:rPr>
                <w:sz w:val="22"/>
                <w:szCs w:val="22"/>
              </w:rPr>
            </w:pPr>
            <w:r>
              <w:rPr>
                <w:sz w:val="22"/>
                <w:szCs w:val="22"/>
              </w:rPr>
              <w:t>Tipărirea</w:t>
            </w:r>
          </w:p>
        </w:tc>
        <w:tc>
          <w:tcPr>
            <w:tcW w:w="658" w:type="dxa"/>
            <w:gridSpan w:val="2"/>
            <w:vAlign w:val="center"/>
          </w:tcPr>
          <w:p w14:paraId="169E5070" w14:textId="77777777" w:rsidR="00AA5B4D" w:rsidRDefault="00F573D9">
            <w:pPr>
              <w:ind w:left="0" w:hanging="2"/>
              <w:jc w:val="center"/>
              <w:rPr>
                <w:sz w:val="22"/>
                <w:szCs w:val="22"/>
              </w:rPr>
            </w:pPr>
            <w:r>
              <w:rPr>
                <w:sz w:val="22"/>
                <w:szCs w:val="22"/>
              </w:rPr>
              <w:t>4</w:t>
            </w:r>
          </w:p>
        </w:tc>
        <w:tc>
          <w:tcPr>
            <w:tcW w:w="1860" w:type="dxa"/>
            <w:vMerge/>
            <w:vAlign w:val="center"/>
          </w:tcPr>
          <w:p w14:paraId="169E5071" w14:textId="77777777" w:rsidR="00AA5B4D" w:rsidRDefault="00AA5B4D">
            <w:pPr>
              <w:widowControl w:val="0"/>
              <w:pBdr>
                <w:top w:val="nil"/>
                <w:left w:val="nil"/>
                <w:bottom w:val="nil"/>
                <w:right w:val="nil"/>
                <w:between w:val="nil"/>
              </w:pBdr>
              <w:spacing w:line="276" w:lineRule="auto"/>
              <w:ind w:left="0" w:hanging="2"/>
              <w:rPr>
                <w:sz w:val="22"/>
                <w:szCs w:val="22"/>
              </w:rPr>
            </w:pPr>
          </w:p>
        </w:tc>
        <w:tc>
          <w:tcPr>
            <w:tcW w:w="1500" w:type="dxa"/>
            <w:vMerge/>
            <w:vAlign w:val="center"/>
          </w:tcPr>
          <w:p w14:paraId="169E5072"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78" w14:textId="77777777">
        <w:trPr>
          <w:cantSplit/>
        </w:trPr>
        <w:tc>
          <w:tcPr>
            <w:tcW w:w="6195" w:type="dxa"/>
            <w:gridSpan w:val="2"/>
            <w:vAlign w:val="center"/>
          </w:tcPr>
          <w:p w14:paraId="169E5074" w14:textId="77777777" w:rsidR="00AA5B4D" w:rsidRDefault="00F573D9">
            <w:pPr>
              <w:ind w:left="0" w:hanging="2"/>
              <w:jc w:val="both"/>
              <w:rPr>
                <w:sz w:val="22"/>
                <w:szCs w:val="22"/>
              </w:rPr>
            </w:pPr>
            <w:r>
              <w:rPr>
                <w:sz w:val="22"/>
                <w:szCs w:val="22"/>
              </w:rPr>
              <w:t>4.</w:t>
            </w:r>
            <w:r>
              <w:rPr>
                <w:sz w:val="22"/>
                <w:szCs w:val="22"/>
              </w:rPr>
              <w:t>Controlul utilizatorilor şi al grupurilor.</w:t>
            </w:r>
            <w:r>
              <w:rPr>
                <w:b/>
                <w:sz w:val="22"/>
                <w:szCs w:val="22"/>
              </w:rPr>
              <w:t xml:space="preserve"> </w:t>
            </w:r>
          </w:p>
        </w:tc>
        <w:tc>
          <w:tcPr>
            <w:tcW w:w="658" w:type="dxa"/>
            <w:gridSpan w:val="2"/>
            <w:vAlign w:val="center"/>
          </w:tcPr>
          <w:p w14:paraId="169E5075" w14:textId="77777777" w:rsidR="00AA5B4D" w:rsidRDefault="00F573D9">
            <w:pPr>
              <w:ind w:left="0" w:hanging="2"/>
              <w:jc w:val="center"/>
              <w:rPr>
                <w:sz w:val="22"/>
                <w:szCs w:val="22"/>
              </w:rPr>
            </w:pPr>
            <w:r>
              <w:rPr>
                <w:sz w:val="22"/>
                <w:szCs w:val="22"/>
              </w:rPr>
              <w:t>2</w:t>
            </w:r>
          </w:p>
        </w:tc>
        <w:tc>
          <w:tcPr>
            <w:tcW w:w="1860" w:type="dxa"/>
            <w:vMerge/>
            <w:vAlign w:val="center"/>
          </w:tcPr>
          <w:p w14:paraId="169E5076" w14:textId="77777777" w:rsidR="00AA5B4D" w:rsidRDefault="00AA5B4D">
            <w:pPr>
              <w:widowControl w:val="0"/>
              <w:pBdr>
                <w:top w:val="nil"/>
                <w:left w:val="nil"/>
                <w:bottom w:val="nil"/>
                <w:right w:val="nil"/>
                <w:between w:val="nil"/>
              </w:pBdr>
              <w:spacing w:line="276" w:lineRule="auto"/>
              <w:ind w:left="0" w:hanging="2"/>
              <w:rPr>
                <w:sz w:val="22"/>
                <w:szCs w:val="22"/>
              </w:rPr>
            </w:pPr>
          </w:p>
        </w:tc>
        <w:tc>
          <w:tcPr>
            <w:tcW w:w="1500" w:type="dxa"/>
            <w:vMerge/>
            <w:vAlign w:val="center"/>
          </w:tcPr>
          <w:p w14:paraId="169E5077"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7F" w14:textId="77777777">
        <w:trPr>
          <w:cantSplit/>
        </w:trPr>
        <w:tc>
          <w:tcPr>
            <w:tcW w:w="6195" w:type="dxa"/>
            <w:gridSpan w:val="2"/>
            <w:vAlign w:val="center"/>
          </w:tcPr>
          <w:p w14:paraId="169E5079" w14:textId="77777777" w:rsidR="00AA5B4D" w:rsidRDefault="00F573D9">
            <w:pPr>
              <w:ind w:left="0" w:hanging="2"/>
              <w:jc w:val="both"/>
              <w:rPr>
                <w:sz w:val="22"/>
                <w:szCs w:val="22"/>
              </w:rPr>
            </w:pPr>
            <w:r>
              <w:rPr>
                <w:sz w:val="22"/>
                <w:szCs w:val="22"/>
              </w:rPr>
              <w:t>5.</w:t>
            </w:r>
            <w:r>
              <w:rPr>
                <w:sz w:val="22"/>
                <w:szCs w:val="22"/>
              </w:rPr>
              <w:t>Serviciile de reţea şi de aplicaţie.</w:t>
            </w:r>
            <w:r>
              <w:rPr>
                <w:b/>
                <w:sz w:val="22"/>
                <w:szCs w:val="22"/>
              </w:rPr>
              <w:t xml:space="preserve">          </w:t>
            </w:r>
            <w:r>
              <w:rPr>
                <w:sz w:val="22"/>
                <w:szCs w:val="22"/>
              </w:rPr>
              <w:t xml:space="preserve">                                             </w:t>
            </w:r>
          </w:p>
          <w:p w14:paraId="169E507A" w14:textId="77777777" w:rsidR="00AA5B4D" w:rsidRDefault="00F573D9">
            <w:pPr>
              <w:ind w:left="0" w:hanging="2"/>
              <w:jc w:val="both"/>
              <w:rPr>
                <w:sz w:val="22"/>
                <w:szCs w:val="22"/>
              </w:rPr>
            </w:pPr>
            <w:r>
              <w:rPr>
                <w:sz w:val="22"/>
                <w:szCs w:val="22"/>
              </w:rPr>
              <w:t xml:space="preserve">Serviciile pentru acces la distanţă. </w:t>
            </w:r>
          </w:p>
          <w:p w14:paraId="169E507B" w14:textId="77777777" w:rsidR="00AA5B4D" w:rsidRDefault="00F573D9">
            <w:pPr>
              <w:ind w:left="0" w:hanging="2"/>
              <w:jc w:val="both"/>
              <w:rPr>
                <w:sz w:val="22"/>
                <w:szCs w:val="22"/>
              </w:rPr>
            </w:pPr>
            <w:r>
              <w:rPr>
                <w:sz w:val="22"/>
                <w:szCs w:val="22"/>
              </w:rPr>
              <w:t>Terminal Services</w:t>
            </w:r>
          </w:p>
        </w:tc>
        <w:tc>
          <w:tcPr>
            <w:tcW w:w="658" w:type="dxa"/>
            <w:gridSpan w:val="2"/>
            <w:vAlign w:val="center"/>
          </w:tcPr>
          <w:p w14:paraId="169E507C" w14:textId="77777777" w:rsidR="00AA5B4D" w:rsidRDefault="00F573D9">
            <w:pPr>
              <w:ind w:left="0" w:hanging="2"/>
              <w:jc w:val="center"/>
              <w:rPr>
                <w:sz w:val="22"/>
                <w:szCs w:val="22"/>
              </w:rPr>
            </w:pPr>
            <w:r>
              <w:rPr>
                <w:sz w:val="22"/>
                <w:szCs w:val="22"/>
              </w:rPr>
              <w:t>4</w:t>
            </w:r>
          </w:p>
        </w:tc>
        <w:tc>
          <w:tcPr>
            <w:tcW w:w="1860" w:type="dxa"/>
            <w:vMerge/>
            <w:vAlign w:val="center"/>
          </w:tcPr>
          <w:p w14:paraId="169E507D" w14:textId="77777777" w:rsidR="00AA5B4D" w:rsidRDefault="00AA5B4D">
            <w:pPr>
              <w:widowControl w:val="0"/>
              <w:pBdr>
                <w:top w:val="nil"/>
                <w:left w:val="nil"/>
                <w:bottom w:val="nil"/>
                <w:right w:val="nil"/>
                <w:between w:val="nil"/>
              </w:pBdr>
              <w:spacing w:line="276" w:lineRule="auto"/>
              <w:ind w:left="0" w:hanging="2"/>
              <w:rPr>
                <w:sz w:val="22"/>
                <w:szCs w:val="22"/>
              </w:rPr>
            </w:pPr>
          </w:p>
        </w:tc>
        <w:tc>
          <w:tcPr>
            <w:tcW w:w="1500" w:type="dxa"/>
            <w:vMerge/>
            <w:vAlign w:val="center"/>
          </w:tcPr>
          <w:p w14:paraId="169E507E"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85" w14:textId="77777777">
        <w:trPr>
          <w:cantSplit/>
        </w:trPr>
        <w:tc>
          <w:tcPr>
            <w:tcW w:w="6195" w:type="dxa"/>
            <w:gridSpan w:val="2"/>
            <w:vAlign w:val="center"/>
          </w:tcPr>
          <w:p w14:paraId="169E5080" w14:textId="77777777" w:rsidR="00AA5B4D" w:rsidRDefault="00F573D9">
            <w:pPr>
              <w:ind w:left="0" w:hanging="2"/>
              <w:jc w:val="both"/>
              <w:rPr>
                <w:sz w:val="22"/>
                <w:szCs w:val="22"/>
              </w:rPr>
            </w:pPr>
            <w:r>
              <w:rPr>
                <w:sz w:val="22"/>
                <w:szCs w:val="22"/>
              </w:rPr>
              <w:t>6.Internetul</w:t>
            </w:r>
            <w:r>
              <w:rPr>
                <w:sz w:val="22"/>
                <w:szCs w:val="22"/>
              </w:rPr>
              <w:t xml:space="preserve"> şi Windows 201</w:t>
            </w:r>
            <w:r>
              <w:rPr>
                <w:sz w:val="22"/>
                <w:szCs w:val="22"/>
              </w:rPr>
              <w:t>6</w:t>
            </w:r>
            <w:r>
              <w:rPr>
                <w:sz w:val="22"/>
                <w:szCs w:val="22"/>
              </w:rPr>
              <w:t xml:space="preserve"> Server.   </w:t>
            </w:r>
          </w:p>
          <w:p w14:paraId="169E5081" w14:textId="77777777" w:rsidR="00AA5B4D" w:rsidRDefault="00F573D9">
            <w:pPr>
              <w:numPr>
                <w:ilvl w:val="1"/>
                <w:numId w:val="5"/>
              </w:numPr>
              <w:ind w:hanging="2"/>
              <w:jc w:val="both"/>
              <w:rPr>
                <w:sz w:val="22"/>
                <w:szCs w:val="22"/>
              </w:rPr>
            </w:pPr>
            <w:r>
              <w:rPr>
                <w:sz w:val="22"/>
                <w:szCs w:val="22"/>
              </w:rPr>
              <w:t>Reţele cu protocolul TCP/IP. Internet Information Server</w:t>
            </w:r>
          </w:p>
        </w:tc>
        <w:tc>
          <w:tcPr>
            <w:tcW w:w="658" w:type="dxa"/>
            <w:gridSpan w:val="2"/>
            <w:vAlign w:val="center"/>
          </w:tcPr>
          <w:p w14:paraId="169E5082" w14:textId="77777777" w:rsidR="00AA5B4D" w:rsidRDefault="00F573D9">
            <w:pPr>
              <w:ind w:left="0" w:hanging="2"/>
              <w:jc w:val="center"/>
              <w:rPr>
                <w:sz w:val="22"/>
                <w:szCs w:val="22"/>
              </w:rPr>
            </w:pPr>
            <w:r>
              <w:rPr>
                <w:sz w:val="22"/>
                <w:szCs w:val="22"/>
              </w:rPr>
              <w:t>4</w:t>
            </w:r>
          </w:p>
        </w:tc>
        <w:tc>
          <w:tcPr>
            <w:tcW w:w="1860" w:type="dxa"/>
            <w:vMerge/>
            <w:vAlign w:val="center"/>
          </w:tcPr>
          <w:p w14:paraId="169E5083" w14:textId="77777777" w:rsidR="00AA5B4D" w:rsidRDefault="00AA5B4D">
            <w:pPr>
              <w:widowControl w:val="0"/>
              <w:pBdr>
                <w:top w:val="nil"/>
                <w:left w:val="nil"/>
                <w:bottom w:val="nil"/>
                <w:right w:val="nil"/>
                <w:between w:val="nil"/>
              </w:pBdr>
              <w:spacing w:line="276" w:lineRule="auto"/>
              <w:ind w:left="0" w:hanging="2"/>
              <w:rPr>
                <w:sz w:val="22"/>
                <w:szCs w:val="22"/>
              </w:rPr>
            </w:pPr>
          </w:p>
        </w:tc>
        <w:tc>
          <w:tcPr>
            <w:tcW w:w="1500" w:type="dxa"/>
            <w:vMerge/>
            <w:vAlign w:val="center"/>
          </w:tcPr>
          <w:p w14:paraId="169E5084"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8C" w14:textId="77777777">
        <w:trPr>
          <w:cantSplit/>
        </w:trPr>
        <w:tc>
          <w:tcPr>
            <w:tcW w:w="6195" w:type="dxa"/>
            <w:gridSpan w:val="2"/>
            <w:vAlign w:val="center"/>
          </w:tcPr>
          <w:p w14:paraId="169E5086" w14:textId="77777777" w:rsidR="00AA5B4D" w:rsidRDefault="00F573D9">
            <w:pPr>
              <w:pBdr>
                <w:top w:val="nil"/>
                <w:left w:val="nil"/>
                <w:bottom w:val="nil"/>
                <w:right w:val="nil"/>
                <w:between w:val="nil"/>
              </w:pBdr>
              <w:spacing w:line="240" w:lineRule="auto"/>
              <w:ind w:left="0" w:hanging="2"/>
              <w:jc w:val="both"/>
              <w:rPr>
                <w:color w:val="000000"/>
                <w:sz w:val="22"/>
                <w:szCs w:val="22"/>
              </w:rPr>
            </w:pPr>
            <w:r>
              <w:rPr>
                <w:sz w:val="22"/>
                <w:szCs w:val="22"/>
              </w:rPr>
              <w:t>7.Administrarea</w:t>
            </w:r>
            <w:r>
              <w:rPr>
                <w:color w:val="000000"/>
                <w:sz w:val="22"/>
                <w:szCs w:val="22"/>
              </w:rPr>
              <w:t xml:space="preserve"> server</w:t>
            </w:r>
            <w:r>
              <w:rPr>
                <w:sz w:val="22"/>
                <w:szCs w:val="22"/>
              </w:rPr>
              <w:t>elor.</w:t>
            </w:r>
            <w:r>
              <w:rPr>
                <w:b/>
                <w:color w:val="000000"/>
                <w:sz w:val="22"/>
                <w:szCs w:val="22"/>
              </w:rPr>
              <w:t xml:space="preserve">             </w:t>
            </w:r>
            <w:r>
              <w:rPr>
                <w:color w:val="000000"/>
                <w:sz w:val="22"/>
                <w:szCs w:val="22"/>
              </w:rPr>
              <w:t xml:space="preserve">                              </w:t>
            </w:r>
          </w:p>
          <w:p w14:paraId="169E5087" w14:textId="77777777" w:rsidR="00AA5B4D" w:rsidRDefault="00F573D9">
            <w:pPr>
              <w:ind w:left="0" w:hanging="2"/>
              <w:jc w:val="both"/>
              <w:rPr>
                <w:sz w:val="22"/>
                <w:szCs w:val="22"/>
              </w:rPr>
            </w:pPr>
            <w:r>
              <w:rPr>
                <w:sz w:val="22"/>
                <w:szCs w:val="22"/>
              </w:rPr>
              <w:t xml:space="preserve">Gestionarea </w:t>
            </w:r>
            <w:r>
              <w:rPr>
                <w:sz w:val="22"/>
                <w:szCs w:val="22"/>
              </w:rPr>
              <w:t>serverelor.</w:t>
            </w:r>
            <w:r>
              <w:rPr>
                <w:sz w:val="22"/>
                <w:szCs w:val="22"/>
              </w:rPr>
              <w:t xml:space="preserve"> Refacerea după căderea sistemului</w:t>
            </w:r>
          </w:p>
          <w:p w14:paraId="169E5088" w14:textId="77777777" w:rsidR="00AA5B4D" w:rsidRDefault="00F573D9">
            <w:pPr>
              <w:ind w:left="0" w:hanging="2"/>
              <w:jc w:val="both"/>
              <w:rPr>
                <w:sz w:val="22"/>
                <w:szCs w:val="22"/>
              </w:rPr>
            </w:pPr>
            <w:r>
              <w:rPr>
                <w:sz w:val="22"/>
                <w:szCs w:val="22"/>
              </w:rPr>
              <w:t>Optimizarea şi reglarea valorilor de performanţă</w:t>
            </w:r>
          </w:p>
        </w:tc>
        <w:tc>
          <w:tcPr>
            <w:tcW w:w="658" w:type="dxa"/>
            <w:gridSpan w:val="2"/>
            <w:vAlign w:val="center"/>
          </w:tcPr>
          <w:p w14:paraId="169E5089" w14:textId="77777777" w:rsidR="00AA5B4D" w:rsidRDefault="00F573D9">
            <w:pPr>
              <w:pBdr>
                <w:top w:val="nil"/>
                <w:left w:val="nil"/>
                <w:bottom w:val="nil"/>
                <w:right w:val="nil"/>
                <w:between w:val="nil"/>
              </w:pBdr>
              <w:spacing w:line="240" w:lineRule="auto"/>
              <w:ind w:left="0" w:hanging="2"/>
              <w:jc w:val="center"/>
              <w:rPr>
                <w:sz w:val="22"/>
                <w:szCs w:val="22"/>
              </w:rPr>
            </w:pPr>
            <w:r>
              <w:rPr>
                <w:sz w:val="22"/>
                <w:szCs w:val="22"/>
              </w:rPr>
              <w:t>4</w:t>
            </w:r>
          </w:p>
        </w:tc>
        <w:tc>
          <w:tcPr>
            <w:tcW w:w="1860" w:type="dxa"/>
            <w:vMerge/>
            <w:vAlign w:val="center"/>
          </w:tcPr>
          <w:p w14:paraId="169E508A" w14:textId="77777777" w:rsidR="00AA5B4D" w:rsidRDefault="00AA5B4D">
            <w:pPr>
              <w:widowControl w:val="0"/>
              <w:pBdr>
                <w:top w:val="nil"/>
                <w:left w:val="nil"/>
                <w:bottom w:val="nil"/>
                <w:right w:val="nil"/>
                <w:between w:val="nil"/>
              </w:pBdr>
              <w:spacing w:line="276" w:lineRule="auto"/>
              <w:ind w:left="0" w:hanging="2"/>
              <w:rPr>
                <w:sz w:val="22"/>
                <w:szCs w:val="22"/>
              </w:rPr>
            </w:pPr>
          </w:p>
        </w:tc>
        <w:tc>
          <w:tcPr>
            <w:tcW w:w="1500" w:type="dxa"/>
            <w:vMerge/>
            <w:vAlign w:val="center"/>
          </w:tcPr>
          <w:p w14:paraId="169E508B"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92" w14:textId="77777777">
        <w:trPr>
          <w:cantSplit/>
        </w:trPr>
        <w:tc>
          <w:tcPr>
            <w:tcW w:w="6195" w:type="dxa"/>
            <w:gridSpan w:val="2"/>
            <w:vAlign w:val="center"/>
          </w:tcPr>
          <w:p w14:paraId="169E508D" w14:textId="77777777" w:rsidR="00AA5B4D" w:rsidRDefault="00F573D9">
            <w:pPr>
              <w:ind w:left="0" w:hanging="2"/>
              <w:jc w:val="both"/>
              <w:rPr>
                <w:sz w:val="22"/>
                <w:szCs w:val="22"/>
              </w:rPr>
            </w:pPr>
            <w:r>
              <w:rPr>
                <w:sz w:val="22"/>
                <w:szCs w:val="22"/>
              </w:rPr>
              <w:t>8.</w:t>
            </w:r>
            <w:r>
              <w:rPr>
                <w:sz w:val="22"/>
                <w:szCs w:val="22"/>
              </w:rPr>
              <w:t>Posibilităţi de conectare în lumea non Microsoft</w:t>
            </w:r>
          </w:p>
          <w:p w14:paraId="169E508E" w14:textId="77777777" w:rsidR="00AA5B4D" w:rsidRDefault="00F573D9">
            <w:pPr>
              <w:numPr>
                <w:ilvl w:val="1"/>
                <w:numId w:val="5"/>
              </w:numPr>
              <w:ind w:hanging="2"/>
              <w:jc w:val="both"/>
              <w:rPr>
                <w:sz w:val="22"/>
                <w:szCs w:val="22"/>
              </w:rPr>
            </w:pPr>
            <w:r>
              <w:rPr>
                <w:sz w:val="22"/>
                <w:szCs w:val="22"/>
              </w:rPr>
              <w:t xml:space="preserve">Conectarea sistemelor NetWare.  Conectarea sistemelor UNIX </w:t>
            </w:r>
          </w:p>
        </w:tc>
        <w:tc>
          <w:tcPr>
            <w:tcW w:w="658" w:type="dxa"/>
            <w:gridSpan w:val="2"/>
            <w:vAlign w:val="center"/>
          </w:tcPr>
          <w:p w14:paraId="169E508F" w14:textId="77777777" w:rsidR="00AA5B4D" w:rsidRDefault="00F573D9">
            <w:pPr>
              <w:ind w:left="0" w:hanging="2"/>
              <w:jc w:val="center"/>
              <w:rPr>
                <w:sz w:val="22"/>
                <w:szCs w:val="22"/>
              </w:rPr>
            </w:pPr>
            <w:r>
              <w:rPr>
                <w:sz w:val="22"/>
                <w:szCs w:val="22"/>
              </w:rPr>
              <w:t>4</w:t>
            </w:r>
          </w:p>
        </w:tc>
        <w:tc>
          <w:tcPr>
            <w:tcW w:w="1860" w:type="dxa"/>
            <w:vMerge/>
            <w:vAlign w:val="center"/>
          </w:tcPr>
          <w:p w14:paraId="169E5090" w14:textId="77777777" w:rsidR="00AA5B4D" w:rsidRDefault="00AA5B4D">
            <w:pPr>
              <w:widowControl w:val="0"/>
              <w:pBdr>
                <w:top w:val="nil"/>
                <w:left w:val="nil"/>
                <w:bottom w:val="nil"/>
                <w:right w:val="nil"/>
                <w:between w:val="nil"/>
              </w:pBdr>
              <w:spacing w:line="276" w:lineRule="auto"/>
              <w:ind w:left="0" w:hanging="2"/>
              <w:rPr>
                <w:sz w:val="22"/>
                <w:szCs w:val="22"/>
              </w:rPr>
            </w:pPr>
          </w:p>
        </w:tc>
        <w:tc>
          <w:tcPr>
            <w:tcW w:w="1500" w:type="dxa"/>
            <w:vMerge/>
            <w:vAlign w:val="center"/>
          </w:tcPr>
          <w:p w14:paraId="169E5091"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9B" w14:textId="77777777">
        <w:tc>
          <w:tcPr>
            <w:tcW w:w="10213" w:type="dxa"/>
            <w:gridSpan w:val="6"/>
          </w:tcPr>
          <w:p w14:paraId="169E5093" w14:textId="77777777" w:rsidR="00AA5B4D" w:rsidRDefault="00F573D9">
            <w:pPr>
              <w:ind w:left="0" w:hanging="2"/>
              <w:jc w:val="both"/>
              <w:rPr>
                <w:b/>
                <w:sz w:val="21"/>
                <w:szCs w:val="21"/>
              </w:rPr>
            </w:pPr>
            <w:r>
              <w:rPr>
                <w:b/>
                <w:sz w:val="21"/>
                <w:szCs w:val="21"/>
              </w:rPr>
              <w:t>Bibliografie:</w:t>
            </w:r>
          </w:p>
          <w:p w14:paraId="169E5094" w14:textId="77777777" w:rsidR="00AA5B4D" w:rsidRDefault="00F573D9">
            <w:pPr>
              <w:ind w:left="0" w:hanging="2"/>
              <w:jc w:val="both"/>
              <w:rPr>
                <w:b/>
                <w:sz w:val="22"/>
                <w:szCs w:val="22"/>
              </w:rPr>
            </w:pPr>
            <w:r>
              <w:rPr>
                <w:b/>
                <w:sz w:val="22"/>
                <w:szCs w:val="22"/>
              </w:rPr>
              <w:t>Referințe principale:</w:t>
            </w:r>
          </w:p>
          <w:p w14:paraId="169E5095" w14:textId="77777777" w:rsidR="00AA5B4D" w:rsidRDefault="00F573D9">
            <w:pPr>
              <w:numPr>
                <w:ilvl w:val="0"/>
                <w:numId w:val="1"/>
              </w:numPr>
              <w:ind w:left="0" w:hanging="2"/>
              <w:jc w:val="both"/>
              <w:rPr>
                <w:b/>
                <w:sz w:val="22"/>
                <w:szCs w:val="22"/>
              </w:rPr>
            </w:pPr>
            <w:r>
              <w:rPr>
                <w:sz w:val="22"/>
                <w:szCs w:val="22"/>
              </w:rPr>
              <w:lastRenderedPageBreak/>
              <w:t>S.Apostol - Administrarea Rețelelor Locale -note de curs</w:t>
            </w:r>
          </w:p>
          <w:p w14:paraId="169E5096" w14:textId="77777777" w:rsidR="00AA5B4D" w:rsidRDefault="00F573D9">
            <w:pPr>
              <w:numPr>
                <w:ilvl w:val="0"/>
                <w:numId w:val="1"/>
              </w:numPr>
              <w:ind w:left="0" w:hanging="2"/>
              <w:jc w:val="both"/>
              <w:rPr>
                <w:b/>
                <w:sz w:val="22"/>
                <w:szCs w:val="22"/>
              </w:rPr>
            </w:pPr>
            <w:hyperlink r:id="rId8">
              <w:r>
                <w:rPr>
                  <w:b/>
                  <w:color w:val="1155CC"/>
                  <w:sz w:val="22"/>
                  <w:szCs w:val="22"/>
                  <w:u w:val="single"/>
                </w:rPr>
                <w:t>https://www.lynda.com/learning-paths/IT/prepare-for-the-mta-networking-fundamentals-e</w:t>
              </w:r>
              <w:r>
                <w:rPr>
                  <w:b/>
                  <w:color w:val="1155CC"/>
                  <w:sz w:val="22"/>
                  <w:szCs w:val="22"/>
                  <w:u w:val="single"/>
                </w:rPr>
                <w:t>xam-98366</w:t>
              </w:r>
            </w:hyperlink>
            <w:r>
              <w:rPr>
                <w:b/>
                <w:sz w:val="22"/>
                <w:szCs w:val="22"/>
              </w:rPr>
              <w:t xml:space="preserve"> - </w:t>
            </w:r>
            <w:r>
              <w:rPr>
                <w:sz w:val="22"/>
                <w:szCs w:val="22"/>
              </w:rPr>
              <w:t>noțiuni fundamentale de networking</w:t>
            </w:r>
          </w:p>
          <w:p w14:paraId="169E5097" w14:textId="77777777" w:rsidR="00AA5B4D" w:rsidRDefault="00F573D9">
            <w:pPr>
              <w:numPr>
                <w:ilvl w:val="0"/>
                <w:numId w:val="1"/>
              </w:numPr>
              <w:ind w:left="0" w:hanging="2"/>
              <w:jc w:val="both"/>
              <w:rPr>
                <w:sz w:val="22"/>
                <w:szCs w:val="22"/>
              </w:rPr>
            </w:pPr>
            <w:hyperlink r:id="rId9">
              <w:r>
                <w:rPr>
                  <w:b/>
                  <w:color w:val="1155CC"/>
                  <w:sz w:val="22"/>
                  <w:szCs w:val="22"/>
                  <w:u w:val="single"/>
                </w:rPr>
                <w:t>https://www.veeam.com/blog/how-to-deploy-windows-server-2016.html</w:t>
              </w:r>
            </w:hyperlink>
            <w:r>
              <w:rPr>
                <w:sz w:val="22"/>
                <w:szCs w:val="22"/>
              </w:rPr>
              <w:t xml:space="preserve"> -instalare și tutoriale despre Windows Server 2016</w:t>
            </w:r>
          </w:p>
          <w:p w14:paraId="169E5098" w14:textId="77777777" w:rsidR="00AA5B4D" w:rsidRDefault="00F573D9">
            <w:pPr>
              <w:ind w:left="0" w:hanging="2"/>
              <w:jc w:val="both"/>
              <w:rPr>
                <w:b/>
                <w:sz w:val="22"/>
                <w:szCs w:val="22"/>
              </w:rPr>
            </w:pPr>
            <w:r>
              <w:rPr>
                <w:b/>
                <w:sz w:val="22"/>
                <w:szCs w:val="22"/>
              </w:rPr>
              <w:t>Referin</w:t>
            </w:r>
            <w:r>
              <w:rPr>
                <w:b/>
                <w:sz w:val="22"/>
                <w:szCs w:val="22"/>
              </w:rPr>
              <w:t>țe suplimentare:</w:t>
            </w:r>
          </w:p>
          <w:p w14:paraId="169E5099" w14:textId="77777777" w:rsidR="00AA5B4D" w:rsidRDefault="00F573D9">
            <w:pPr>
              <w:numPr>
                <w:ilvl w:val="0"/>
                <w:numId w:val="3"/>
              </w:numPr>
              <w:ind w:left="0" w:hanging="2"/>
              <w:jc w:val="both"/>
              <w:rPr>
                <w:b/>
                <w:sz w:val="22"/>
                <w:szCs w:val="22"/>
              </w:rPr>
            </w:pPr>
            <w:hyperlink r:id="rId10">
              <w:r>
                <w:rPr>
                  <w:b/>
                  <w:color w:val="1155CC"/>
                  <w:sz w:val="22"/>
                  <w:szCs w:val="22"/>
                  <w:u w:val="single"/>
                </w:rPr>
                <w:t>http://www.nortonaudio.com/Ficheiros/1118474082.Netwo.pdf</w:t>
              </w:r>
            </w:hyperlink>
            <w:r>
              <w:rPr>
                <w:b/>
                <w:sz w:val="22"/>
                <w:szCs w:val="22"/>
              </w:rPr>
              <w:t xml:space="preserve"> -</w:t>
            </w:r>
            <w:r>
              <w:rPr>
                <w:sz w:val="22"/>
                <w:szCs w:val="22"/>
              </w:rPr>
              <w:t>principiile networkingului pentru începători</w:t>
            </w:r>
          </w:p>
          <w:p w14:paraId="169E509A" w14:textId="77777777" w:rsidR="00AA5B4D" w:rsidRDefault="00F573D9">
            <w:pPr>
              <w:numPr>
                <w:ilvl w:val="0"/>
                <w:numId w:val="3"/>
              </w:numPr>
              <w:ind w:left="0" w:hanging="2"/>
              <w:jc w:val="both"/>
              <w:rPr>
                <w:sz w:val="21"/>
                <w:szCs w:val="21"/>
              </w:rPr>
            </w:pPr>
            <w:hyperlink r:id="rId11">
              <w:r>
                <w:rPr>
                  <w:b/>
                  <w:color w:val="1155CC"/>
                  <w:sz w:val="22"/>
                  <w:szCs w:val="22"/>
                  <w:u w:val="single"/>
                </w:rPr>
                <w:t>https://www.youtube.com/watch?v=kca9NuLAuFI</w:t>
              </w:r>
            </w:hyperlink>
            <w:r>
              <w:rPr>
                <w:sz w:val="22"/>
                <w:szCs w:val="22"/>
              </w:rPr>
              <w:t xml:space="preserve"> -tutoriale despre Windows Server 2016</w:t>
            </w:r>
          </w:p>
        </w:tc>
      </w:tr>
      <w:tr w:rsidR="00AA5B4D" w14:paraId="169E50A0" w14:textId="77777777" w:rsidTr="004F066D">
        <w:tc>
          <w:tcPr>
            <w:tcW w:w="5524" w:type="dxa"/>
          </w:tcPr>
          <w:p w14:paraId="169E509C" w14:textId="77777777" w:rsidR="00AA5B4D" w:rsidRDefault="00F573D9">
            <w:pPr>
              <w:ind w:left="0" w:hanging="2"/>
              <w:rPr>
                <w:sz w:val="22"/>
                <w:szCs w:val="22"/>
              </w:rPr>
            </w:pPr>
            <w:r>
              <w:rPr>
                <w:b/>
                <w:sz w:val="22"/>
                <w:szCs w:val="22"/>
              </w:rPr>
              <w:lastRenderedPageBreak/>
              <w:t>8.2. Seminar/laborator</w:t>
            </w:r>
          </w:p>
        </w:tc>
        <w:tc>
          <w:tcPr>
            <w:tcW w:w="708" w:type="dxa"/>
            <w:gridSpan w:val="2"/>
          </w:tcPr>
          <w:p w14:paraId="169E509D" w14:textId="77777777" w:rsidR="00AA5B4D" w:rsidRDefault="00F573D9">
            <w:pPr>
              <w:ind w:left="0" w:hanging="2"/>
              <w:rPr>
                <w:b/>
                <w:sz w:val="22"/>
                <w:szCs w:val="22"/>
              </w:rPr>
            </w:pPr>
            <w:r>
              <w:rPr>
                <w:b/>
                <w:sz w:val="22"/>
                <w:szCs w:val="22"/>
              </w:rPr>
              <w:t>Nr.Ore</w:t>
            </w:r>
          </w:p>
        </w:tc>
        <w:tc>
          <w:tcPr>
            <w:tcW w:w="2481" w:type="dxa"/>
            <w:gridSpan w:val="2"/>
          </w:tcPr>
          <w:p w14:paraId="169E509E" w14:textId="77777777" w:rsidR="00AA5B4D" w:rsidRDefault="00F573D9">
            <w:pPr>
              <w:ind w:left="0" w:hanging="2"/>
              <w:rPr>
                <w:sz w:val="22"/>
                <w:szCs w:val="22"/>
              </w:rPr>
            </w:pPr>
            <w:r>
              <w:rPr>
                <w:b/>
                <w:sz w:val="22"/>
                <w:szCs w:val="22"/>
              </w:rPr>
              <w:t xml:space="preserve">Metode de </w:t>
            </w:r>
            <w:r>
              <w:rPr>
                <w:b/>
                <w:sz w:val="22"/>
                <w:szCs w:val="22"/>
              </w:rPr>
              <w:t>predare/învățare</w:t>
            </w:r>
          </w:p>
        </w:tc>
        <w:tc>
          <w:tcPr>
            <w:tcW w:w="1500" w:type="dxa"/>
          </w:tcPr>
          <w:p w14:paraId="169E509F" w14:textId="77777777" w:rsidR="00AA5B4D" w:rsidRDefault="00F573D9">
            <w:pPr>
              <w:ind w:left="0" w:hanging="2"/>
              <w:rPr>
                <w:sz w:val="22"/>
                <w:szCs w:val="22"/>
              </w:rPr>
            </w:pPr>
            <w:r>
              <w:rPr>
                <w:b/>
                <w:sz w:val="22"/>
                <w:szCs w:val="22"/>
              </w:rPr>
              <w:t>Observaţii</w:t>
            </w:r>
          </w:p>
        </w:tc>
      </w:tr>
      <w:tr w:rsidR="00AA5B4D" w14:paraId="169E50AB" w14:textId="77777777" w:rsidTr="004F066D">
        <w:trPr>
          <w:cantSplit/>
        </w:trPr>
        <w:tc>
          <w:tcPr>
            <w:tcW w:w="5524" w:type="dxa"/>
            <w:vAlign w:val="center"/>
          </w:tcPr>
          <w:p w14:paraId="169E50A1"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Introducere. Prezentare interfaţă</w:t>
            </w:r>
            <w:r w:rsidRPr="004F066D">
              <w:rPr>
                <w:sz w:val="22"/>
                <w:szCs w:val="22"/>
              </w:rPr>
              <w:t xml:space="preserve"> Windows Server 2016</w:t>
            </w:r>
          </w:p>
        </w:tc>
        <w:tc>
          <w:tcPr>
            <w:tcW w:w="708" w:type="dxa"/>
            <w:gridSpan w:val="2"/>
            <w:vAlign w:val="center"/>
          </w:tcPr>
          <w:p w14:paraId="169E50A2"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restart"/>
            <w:vAlign w:val="center"/>
          </w:tcPr>
          <w:p w14:paraId="169E50A3" w14:textId="535DDDF5" w:rsidR="00AA5B4D" w:rsidRDefault="00F573D9">
            <w:pPr>
              <w:ind w:left="0" w:hanging="2"/>
              <w:rPr>
                <w:sz w:val="22"/>
                <w:szCs w:val="22"/>
              </w:rPr>
            </w:pPr>
            <w:r>
              <w:rPr>
                <w:sz w:val="22"/>
                <w:szCs w:val="22"/>
              </w:rPr>
              <w:t xml:space="preserve">Dezbaterea, </w:t>
            </w:r>
          </w:p>
          <w:p w14:paraId="169E50A4" w14:textId="77777777" w:rsidR="00AA5B4D" w:rsidRDefault="00F573D9">
            <w:pPr>
              <w:ind w:left="0" w:hanging="2"/>
              <w:rPr>
                <w:sz w:val="22"/>
                <w:szCs w:val="22"/>
              </w:rPr>
            </w:pPr>
            <w:r>
              <w:rPr>
                <w:sz w:val="22"/>
                <w:szCs w:val="22"/>
              </w:rPr>
              <w:t>lucrul în grup organizat</w:t>
            </w:r>
          </w:p>
        </w:tc>
        <w:tc>
          <w:tcPr>
            <w:tcW w:w="1500" w:type="dxa"/>
            <w:vMerge w:val="restart"/>
            <w:vAlign w:val="center"/>
          </w:tcPr>
          <w:p w14:paraId="169E50A5" w14:textId="77777777" w:rsidR="00AA5B4D" w:rsidRDefault="00AA5B4D">
            <w:pPr>
              <w:pBdr>
                <w:top w:val="nil"/>
                <w:left w:val="nil"/>
                <w:bottom w:val="nil"/>
                <w:right w:val="nil"/>
                <w:between w:val="nil"/>
              </w:pBdr>
              <w:spacing w:line="240" w:lineRule="auto"/>
              <w:ind w:left="0" w:hanging="2"/>
              <w:rPr>
                <w:color w:val="000000"/>
                <w:sz w:val="22"/>
                <w:szCs w:val="22"/>
              </w:rPr>
            </w:pPr>
          </w:p>
          <w:p w14:paraId="169E50A6" w14:textId="77777777" w:rsidR="00AA5B4D" w:rsidRDefault="00AA5B4D">
            <w:pPr>
              <w:pBdr>
                <w:top w:val="nil"/>
                <w:left w:val="nil"/>
                <w:bottom w:val="nil"/>
                <w:right w:val="nil"/>
                <w:between w:val="nil"/>
              </w:pBdr>
              <w:spacing w:line="240" w:lineRule="auto"/>
              <w:ind w:left="0" w:hanging="2"/>
              <w:rPr>
                <w:color w:val="000000"/>
                <w:sz w:val="22"/>
                <w:szCs w:val="22"/>
              </w:rPr>
            </w:pPr>
          </w:p>
          <w:p w14:paraId="169E50A7" w14:textId="77777777" w:rsidR="00AA5B4D" w:rsidRDefault="00AA5B4D">
            <w:pPr>
              <w:pBdr>
                <w:top w:val="nil"/>
                <w:left w:val="nil"/>
                <w:bottom w:val="nil"/>
                <w:right w:val="nil"/>
                <w:between w:val="nil"/>
              </w:pBdr>
              <w:spacing w:line="240" w:lineRule="auto"/>
              <w:ind w:left="0" w:hanging="2"/>
              <w:rPr>
                <w:color w:val="000000"/>
                <w:sz w:val="22"/>
                <w:szCs w:val="22"/>
              </w:rPr>
            </w:pPr>
          </w:p>
          <w:p w14:paraId="169E50A8" w14:textId="77777777" w:rsidR="00AA5B4D" w:rsidRDefault="00AA5B4D">
            <w:pPr>
              <w:pBdr>
                <w:top w:val="nil"/>
                <w:left w:val="nil"/>
                <w:bottom w:val="nil"/>
                <w:right w:val="nil"/>
                <w:between w:val="nil"/>
              </w:pBdr>
              <w:spacing w:line="240" w:lineRule="auto"/>
              <w:ind w:left="0" w:hanging="2"/>
              <w:rPr>
                <w:color w:val="000000"/>
                <w:sz w:val="22"/>
                <w:szCs w:val="22"/>
              </w:rPr>
            </w:pPr>
          </w:p>
          <w:p w14:paraId="169E50A9" w14:textId="77777777" w:rsidR="00AA5B4D" w:rsidRDefault="00F573D9">
            <w:pPr>
              <w:pBdr>
                <w:top w:val="nil"/>
                <w:left w:val="nil"/>
                <w:bottom w:val="nil"/>
                <w:right w:val="nil"/>
                <w:between w:val="nil"/>
              </w:pBdr>
              <w:spacing w:line="240" w:lineRule="auto"/>
              <w:ind w:left="0" w:hanging="2"/>
              <w:rPr>
                <w:rFonts w:ascii="Quattrocento Sans" w:eastAsia="Quattrocento Sans" w:hAnsi="Quattrocento Sans" w:cs="Quattrocento Sans"/>
                <w:color w:val="000000"/>
                <w:sz w:val="18"/>
                <w:szCs w:val="18"/>
              </w:rPr>
            </w:pPr>
            <w:r>
              <w:rPr>
                <w:color w:val="000000"/>
                <w:sz w:val="22"/>
                <w:szCs w:val="22"/>
              </w:rPr>
              <w:t>Temele vor fi disponibile pe</w:t>
            </w:r>
          </w:p>
          <w:p w14:paraId="169E50AA" w14:textId="77777777" w:rsidR="00AA5B4D" w:rsidRDefault="00F573D9">
            <w:pPr>
              <w:ind w:left="0" w:hanging="2"/>
            </w:pPr>
            <w:r>
              <w:rPr>
                <w:sz w:val="22"/>
                <w:szCs w:val="22"/>
              </w:rPr>
              <w:t>Google Classroom </w:t>
            </w:r>
          </w:p>
        </w:tc>
      </w:tr>
      <w:tr w:rsidR="00AA5B4D" w14:paraId="169E50B0" w14:textId="77777777" w:rsidTr="004F066D">
        <w:trPr>
          <w:cantSplit/>
        </w:trPr>
        <w:tc>
          <w:tcPr>
            <w:tcW w:w="5524" w:type="dxa"/>
            <w:vAlign w:val="center"/>
          </w:tcPr>
          <w:p w14:paraId="169E50AC"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Spaţiul de lucru logic.</w:t>
            </w:r>
          </w:p>
        </w:tc>
        <w:tc>
          <w:tcPr>
            <w:tcW w:w="708" w:type="dxa"/>
            <w:gridSpan w:val="2"/>
            <w:vAlign w:val="center"/>
          </w:tcPr>
          <w:p w14:paraId="169E50AD"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AE"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AF"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B5" w14:textId="77777777" w:rsidTr="004F066D">
        <w:trPr>
          <w:cantSplit/>
        </w:trPr>
        <w:tc>
          <w:tcPr>
            <w:tcW w:w="5524" w:type="dxa"/>
            <w:vAlign w:val="center"/>
          </w:tcPr>
          <w:p w14:paraId="169E50B1"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Crearea unei topologii de reţea</w:t>
            </w:r>
            <w:r w:rsidRPr="004F066D">
              <w:rPr>
                <w:sz w:val="22"/>
                <w:szCs w:val="22"/>
              </w:rPr>
              <w:t xml:space="preserve"> cu Packet Tracer</w:t>
            </w:r>
          </w:p>
        </w:tc>
        <w:tc>
          <w:tcPr>
            <w:tcW w:w="708" w:type="dxa"/>
            <w:gridSpan w:val="2"/>
            <w:vAlign w:val="center"/>
          </w:tcPr>
          <w:p w14:paraId="169E50B2"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B3"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B4"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BA" w14:textId="77777777" w:rsidTr="004F066D">
        <w:trPr>
          <w:cantSplit/>
        </w:trPr>
        <w:tc>
          <w:tcPr>
            <w:tcW w:w="5524" w:type="dxa"/>
            <w:vAlign w:val="center"/>
          </w:tcPr>
          <w:p w14:paraId="169E50B6"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Editarea şi adnotarea unei topologii de reţea.</w:t>
            </w:r>
          </w:p>
        </w:tc>
        <w:tc>
          <w:tcPr>
            <w:tcW w:w="708" w:type="dxa"/>
            <w:gridSpan w:val="2"/>
            <w:vAlign w:val="center"/>
          </w:tcPr>
          <w:p w14:paraId="169E50B7"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B8"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B9"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BF" w14:textId="77777777" w:rsidTr="004F066D">
        <w:trPr>
          <w:cantSplit/>
        </w:trPr>
        <w:tc>
          <w:tcPr>
            <w:tcW w:w="5524" w:type="dxa"/>
            <w:vAlign w:val="center"/>
          </w:tcPr>
          <w:p w14:paraId="169E50BB"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Configurare dispozitive .</w:t>
            </w:r>
          </w:p>
        </w:tc>
        <w:tc>
          <w:tcPr>
            <w:tcW w:w="708" w:type="dxa"/>
            <w:gridSpan w:val="2"/>
            <w:vAlign w:val="center"/>
          </w:tcPr>
          <w:p w14:paraId="169E50BC"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BD"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BE"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C4" w14:textId="77777777" w:rsidTr="004F066D">
        <w:trPr>
          <w:cantSplit/>
        </w:trPr>
        <w:tc>
          <w:tcPr>
            <w:tcW w:w="5524" w:type="dxa"/>
            <w:vAlign w:val="center"/>
          </w:tcPr>
          <w:p w14:paraId="169E50C0"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Modul în timp real.</w:t>
            </w:r>
          </w:p>
        </w:tc>
        <w:tc>
          <w:tcPr>
            <w:tcW w:w="708" w:type="dxa"/>
            <w:gridSpan w:val="2"/>
            <w:vAlign w:val="center"/>
          </w:tcPr>
          <w:p w14:paraId="169E50C1"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C2"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C3"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C9" w14:textId="77777777" w:rsidTr="004F066D">
        <w:trPr>
          <w:cantSplit/>
        </w:trPr>
        <w:tc>
          <w:tcPr>
            <w:tcW w:w="5524" w:type="dxa"/>
            <w:vAlign w:val="center"/>
          </w:tcPr>
          <w:p w14:paraId="169E50C5"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Modul simulare.</w:t>
            </w:r>
          </w:p>
        </w:tc>
        <w:tc>
          <w:tcPr>
            <w:tcW w:w="708" w:type="dxa"/>
            <w:gridSpan w:val="2"/>
            <w:vAlign w:val="center"/>
          </w:tcPr>
          <w:p w14:paraId="169E50C6"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restart"/>
            <w:vAlign w:val="center"/>
          </w:tcPr>
          <w:p w14:paraId="169E50C7" w14:textId="77777777" w:rsidR="00AA5B4D" w:rsidRDefault="00F573D9">
            <w:pPr>
              <w:ind w:left="0" w:hanging="2"/>
              <w:rPr>
                <w:sz w:val="22"/>
                <w:szCs w:val="22"/>
              </w:rPr>
            </w:pPr>
            <w:r>
              <w:rPr>
                <w:sz w:val="22"/>
                <w:szCs w:val="22"/>
              </w:rPr>
              <w:t>Lucrări practice, utilizare unelte specifice, prezentări, sesiune interactive</w:t>
            </w:r>
          </w:p>
        </w:tc>
        <w:tc>
          <w:tcPr>
            <w:tcW w:w="1500" w:type="dxa"/>
            <w:vMerge/>
            <w:vAlign w:val="center"/>
          </w:tcPr>
          <w:p w14:paraId="169E50C8" w14:textId="77777777" w:rsidR="00AA5B4D" w:rsidRDefault="00AA5B4D">
            <w:pPr>
              <w:widowControl w:val="0"/>
              <w:pBdr>
                <w:top w:val="nil"/>
                <w:left w:val="nil"/>
                <w:bottom w:val="nil"/>
                <w:right w:val="nil"/>
                <w:between w:val="nil"/>
              </w:pBdr>
              <w:spacing w:line="276" w:lineRule="auto"/>
              <w:ind w:left="0" w:hanging="2"/>
              <w:rPr>
                <w:sz w:val="22"/>
                <w:szCs w:val="22"/>
              </w:rPr>
            </w:pPr>
          </w:p>
        </w:tc>
      </w:tr>
      <w:tr w:rsidR="00AA5B4D" w14:paraId="169E50CE" w14:textId="77777777" w:rsidTr="004F066D">
        <w:trPr>
          <w:cantSplit/>
        </w:trPr>
        <w:tc>
          <w:tcPr>
            <w:tcW w:w="5524" w:type="dxa"/>
            <w:vAlign w:val="center"/>
          </w:tcPr>
          <w:p w14:paraId="169E50CA"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Caracteristici avansate în modul simulare.</w:t>
            </w:r>
          </w:p>
        </w:tc>
        <w:tc>
          <w:tcPr>
            <w:tcW w:w="708" w:type="dxa"/>
            <w:gridSpan w:val="2"/>
            <w:vAlign w:val="center"/>
          </w:tcPr>
          <w:p w14:paraId="169E50CB"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CC"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CD"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D3" w14:textId="77777777" w:rsidTr="004F066D">
        <w:trPr>
          <w:cantSplit/>
        </w:trPr>
        <w:tc>
          <w:tcPr>
            <w:tcW w:w="5524" w:type="dxa"/>
            <w:vAlign w:val="center"/>
          </w:tcPr>
          <w:p w14:paraId="169E50CF"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Spaţiul de lucru fizic.</w:t>
            </w:r>
          </w:p>
        </w:tc>
        <w:tc>
          <w:tcPr>
            <w:tcW w:w="708" w:type="dxa"/>
            <w:gridSpan w:val="2"/>
            <w:vAlign w:val="center"/>
          </w:tcPr>
          <w:p w14:paraId="169E50D0"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D1"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D2"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D8" w14:textId="77777777" w:rsidTr="004F066D">
        <w:trPr>
          <w:cantSplit/>
        </w:trPr>
        <w:tc>
          <w:tcPr>
            <w:tcW w:w="5524" w:type="dxa"/>
            <w:vAlign w:val="center"/>
          </w:tcPr>
          <w:p w14:paraId="169E50D4"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Navigare si modificare in spaţiul de lucru fizic.</w:t>
            </w:r>
          </w:p>
        </w:tc>
        <w:tc>
          <w:tcPr>
            <w:tcW w:w="708" w:type="dxa"/>
            <w:gridSpan w:val="2"/>
            <w:vAlign w:val="center"/>
          </w:tcPr>
          <w:p w14:paraId="169E50D5"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D6"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D7"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DD" w14:textId="77777777" w:rsidTr="004F066D">
        <w:trPr>
          <w:cantSplit/>
        </w:trPr>
        <w:tc>
          <w:tcPr>
            <w:tcW w:w="5524" w:type="dxa"/>
            <w:vAlign w:val="center"/>
          </w:tcPr>
          <w:p w14:paraId="169E50D9"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Interacţiunea dintre spaţiul de lucru logic şi cel fizic.</w:t>
            </w:r>
          </w:p>
        </w:tc>
        <w:tc>
          <w:tcPr>
            <w:tcW w:w="708" w:type="dxa"/>
            <w:gridSpan w:val="2"/>
            <w:vAlign w:val="center"/>
          </w:tcPr>
          <w:p w14:paraId="169E50DA"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DB"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DC"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E2" w14:textId="77777777" w:rsidTr="004F066D">
        <w:trPr>
          <w:cantSplit/>
        </w:trPr>
        <w:tc>
          <w:tcPr>
            <w:tcW w:w="5524" w:type="dxa"/>
            <w:vAlign w:val="center"/>
          </w:tcPr>
          <w:p w14:paraId="169E50DE"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Activitatea de testare şi verificare.</w:t>
            </w:r>
          </w:p>
        </w:tc>
        <w:tc>
          <w:tcPr>
            <w:tcW w:w="708" w:type="dxa"/>
            <w:gridSpan w:val="2"/>
            <w:vAlign w:val="center"/>
          </w:tcPr>
          <w:p w14:paraId="169E50DF"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E0"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E1"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E7" w14:textId="77777777" w:rsidTr="004F066D">
        <w:trPr>
          <w:cantSplit/>
        </w:trPr>
        <w:tc>
          <w:tcPr>
            <w:tcW w:w="5524" w:type="dxa"/>
            <w:vAlign w:val="center"/>
          </w:tcPr>
          <w:p w14:paraId="169E50E3" w14:textId="5406B702"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Pregătire pentru examen.</w:t>
            </w:r>
          </w:p>
        </w:tc>
        <w:tc>
          <w:tcPr>
            <w:tcW w:w="708" w:type="dxa"/>
            <w:gridSpan w:val="2"/>
            <w:vAlign w:val="center"/>
          </w:tcPr>
          <w:p w14:paraId="169E50E4"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vMerge/>
            <w:vAlign w:val="center"/>
          </w:tcPr>
          <w:p w14:paraId="169E50E5"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c>
          <w:tcPr>
            <w:tcW w:w="1500" w:type="dxa"/>
            <w:vMerge/>
            <w:vAlign w:val="center"/>
          </w:tcPr>
          <w:p w14:paraId="169E50E6" w14:textId="77777777" w:rsidR="00AA5B4D" w:rsidRDefault="00AA5B4D">
            <w:pPr>
              <w:widowControl w:val="0"/>
              <w:pBdr>
                <w:top w:val="nil"/>
                <w:left w:val="nil"/>
                <w:bottom w:val="nil"/>
                <w:right w:val="nil"/>
                <w:between w:val="nil"/>
              </w:pBdr>
              <w:spacing w:line="276" w:lineRule="auto"/>
              <w:ind w:left="0" w:hanging="2"/>
              <w:rPr>
                <w:color w:val="000000"/>
                <w:sz w:val="22"/>
                <w:szCs w:val="22"/>
              </w:rPr>
            </w:pPr>
          </w:p>
        </w:tc>
      </w:tr>
      <w:tr w:rsidR="00AA5B4D" w14:paraId="169E50EC" w14:textId="77777777" w:rsidTr="004F066D">
        <w:tc>
          <w:tcPr>
            <w:tcW w:w="5524" w:type="dxa"/>
            <w:vAlign w:val="center"/>
          </w:tcPr>
          <w:p w14:paraId="169E50E8" w14:textId="77777777" w:rsidR="00AA5B4D" w:rsidRPr="004F066D" w:rsidRDefault="00F573D9" w:rsidP="004F066D">
            <w:pPr>
              <w:pStyle w:val="ListParagraph"/>
              <w:numPr>
                <w:ilvl w:val="0"/>
                <w:numId w:val="8"/>
              </w:numPr>
              <w:pBdr>
                <w:top w:val="nil"/>
                <w:left w:val="nil"/>
                <w:bottom w:val="nil"/>
                <w:right w:val="nil"/>
                <w:between w:val="nil"/>
              </w:pBdr>
              <w:spacing w:line="240" w:lineRule="auto"/>
              <w:ind w:leftChars="0" w:left="454" w:firstLineChars="0"/>
              <w:jc w:val="both"/>
              <w:rPr>
                <w:sz w:val="22"/>
                <w:szCs w:val="22"/>
              </w:rPr>
            </w:pPr>
            <w:r w:rsidRPr="004F066D">
              <w:rPr>
                <w:sz w:val="22"/>
                <w:szCs w:val="22"/>
              </w:rPr>
              <w:t>Probă</w:t>
            </w:r>
            <w:r w:rsidRPr="004F066D">
              <w:rPr>
                <w:sz w:val="22"/>
                <w:szCs w:val="22"/>
              </w:rPr>
              <w:t xml:space="preserve"> practică</w:t>
            </w:r>
            <w:r w:rsidRPr="004F066D">
              <w:rPr>
                <w:sz w:val="22"/>
                <w:szCs w:val="22"/>
              </w:rPr>
              <w:t>/Sustinere proiect</w:t>
            </w:r>
          </w:p>
        </w:tc>
        <w:tc>
          <w:tcPr>
            <w:tcW w:w="708" w:type="dxa"/>
            <w:gridSpan w:val="2"/>
            <w:vAlign w:val="center"/>
          </w:tcPr>
          <w:p w14:paraId="169E50E9" w14:textId="77777777" w:rsidR="00AA5B4D" w:rsidRDefault="00F573D9">
            <w:pPr>
              <w:widowControl w:val="0"/>
              <w:pBdr>
                <w:top w:val="nil"/>
                <w:left w:val="nil"/>
                <w:bottom w:val="nil"/>
                <w:right w:val="nil"/>
                <w:between w:val="nil"/>
              </w:pBdr>
              <w:spacing w:line="240" w:lineRule="auto"/>
              <w:ind w:left="0" w:hanging="2"/>
              <w:jc w:val="both"/>
              <w:rPr>
                <w:color w:val="000000"/>
                <w:sz w:val="22"/>
                <w:szCs w:val="22"/>
              </w:rPr>
            </w:pPr>
            <w:r>
              <w:rPr>
                <w:sz w:val="22"/>
                <w:szCs w:val="22"/>
              </w:rPr>
              <w:t>2</w:t>
            </w:r>
          </w:p>
        </w:tc>
        <w:tc>
          <w:tcPr>
            <w:tcW w:w="2481" w:type="dxa"/>
            <w:gridSpan w:val="2"/>
          </w:tcPr>
          <w:p w14:paraId="169E50EA" w14:textId="77777777" w:rsidR="00AA5B4D" w:rsidRDefault="00F573D9">
            <w:pPr>
              <w:ind w:left="0" w:hanging="2"/>
              <w:rPr>
                <w:sz w:val="22"/>
                <w:szCs w:val="22"/>
              </w:rPr>
            </w:pPr>
            <w:r>
              <w:rPr>
                <w:sz w:val="22"/>
                <w:szCs w:val="22"/>
              </w:rPr>
              <w:t>Evaluarea</w:t>
            </w:r>
          </w:p>
        </w:tc>
        <w:tc>
          <w:tcPr>
            <w:tcW w:w="1500" w:type="dxa"/>
          </w:tcPr>
          <w:p w14:paraId="169E50EB" w14:textId="77777777" w:rsidR="00AA5B4D" w:rsidRDefault="00AA5B4D">
            <w:pPr>
              <w:ind w:left="0" w:hanging="2"/>
              <w:jc w:val="center"/>
            </w:pPr>
          </w:p>
        </w:tc>
      </w:tr>
      <w:tr w:rsidR="00AA5B4D" w14:paraId="169E50F5" w14:textId="77777777">
        <w:tc>
          <w:tcPr>
            <w:tcW w:w="10213" w:type="dxa"/>
            <w:gridSpan w:val="6"/>
          </w:tcPr>
          <w:p w14:paraId="169E50ED" w14:textId="77777777" w:rsidR="00AA5B4D" w:rsidRDefault="00F573D9">
            <w:pPr>
              <w:ind w:left="0" w:hanging="2"/>
              <w:rPr>
                <w:b/>
                <w:sz w:val="22"/>
                <w:szCs w:val="22"/>
              </w:rPr>
            </w:pPr>
            <w:r>
              <w:rPr>
                <w:b/>
                <w:sz w:val="22"/>
                <w:szCs w:val="22"/>
              </w:rPr>
              <w:t>Bibliografie</w:t>
            </w:r>
            <w:r>
              <w:rPr>
                <w:b/>
                <w:sz w:val="22"/>
                <w:szCs w:val="22"/>
              </w:rPr>
              <w:t>:</w:t>
            </w:r>
          </w:p>
          <w:p w14:paraId="169E50EE" w14:textId="77777777" w:rsidR="00AA5B4D" w:rsidRDefault="00F573D9">
            <w:pPr>
              <w:ind w:left="0" w:hanging="2"/>
              <w:rPr>
                <w:b/>
                <w:sz w:val="22"/>
                <w:szCs w:val="22"/>
              </w:rPr>
            </w:pPr>
            <w:r>
              <w:rPr>
                <w:b/>
                <w:sz w:val="22"/>
                <w:szCs w:val="22"/>
              </w:rPr>
              <w:t>Referințe principale:</w:t>
            </w:r>
          </w:p>
          <w:p w14:paraId="169E50EF" w14:textId="77777777" w:rsidR="00AA5B4D" w:rsidRPr="004F066D" w:rsidRDefault="00F573D9" w:rsidP="004F066D">
            <w:pPr>
              <w:numPr>
                <w:ilvl w:val="0"/>
                <w:numId w:val="9"/>
              </w:numPr>
              <w:ind w:leftChars="0" w:left="454" w:firstLineChars="0"/>
              <w:rPr>
                <w:sz w:val="22"/>
                <w:szCs w:val="22"/>
              </w:rPr>
            </w:pPr>
            <w:r w:rsidRPr="004F066D">
              <w:rPr>
                <w:sz w:val="22"/>
                <w:szCs w:val="22"/>
              </w:rPr>
              <w:t>S.Apostol - Administrarea Rețelelor Locale - note de laborator</w:t>
            </w:r>
          </w:p>
          <w:p w14:paraId="169E50F0" w14:textId="77777777" w:rsidR="00AA5B4D" w:rsidRPr="004F066D" w:rsidRDefault="00F573D9" w:rsidP="004F066D">
            <w:pPr>
              <w:numPr>
                <w:ilvl w:val="0"/>
                <w:numId w:val="9"/>
              </w:numPr>
              <w:pBdr>
                <w:top w:val="nil"/>
                <w:left w:val="nil"/>
                <w:bottom w:val="nil"/>
                <w:right w:val="nil"/>
                <w:between w:val="nil"/>
              </w:pBdr>
              <w:spacing w:line="240" w:lineRule="auto"/>
              <w:ind w:leftChars="0" w:left="454" w:firstLineChars="0"/>
              <w:jc w:val="both"/>
              <w:rPr>
                <w:color w:val="000000"/>
                <w:sz w:val="22"/>
                <w:szCs w:val="22"/>
              </w:rPr>
            </w:pPr>
            <w:r w:rsidRPr="004F066D">
              <w:rPr>
                <w:color w:val="000000"/>
                <w:sz w:val="22"/>
                <w:szCs w:val="22"/>
              </w:rPr>
              <w:t>Bazele reţelelor de calculatoare , Apostol Simona, Tuican Cătălin – îndrumător de laborator, 2017</w:t>
            </w:r>
          </w:p>
          <w:p w14:paraId="169E50F1" w14:textId="77777777" w:rsidR="00AA5B4D" w:rsidRPr="004F066D" w:rsidRDefault="00F573D9" w:rsidP="004F066D">
            <w:pPr>
              <w:numPr>
                <w:ilvl w:val="0"/>
                <w:numId w:val="9"/>
              </w:numPr>
              <w:pBdr>
                <w:top w:val="nil"/>
                <w:left w:val="nil"/>
                <w:bottom w:val="nil"/>
                <w:right w:val="nil"/>
                <w:between w:val="nil"/>
              </w:pBdr>
              <w:spacing w:line="240" w:lineRule="auto"/>
              <w:ind w:leftChars="0" w:left="454" w:firstLineChars="0"/>
              <w:jc w:val="both"/>
              <w:rPr>
                <w:sz w:val="22"/>
                <w:szCs w:val="22"/>
              </w:rPr>
            </w:pPr>
            <w:hyperlink r:id="rId12">
              <w:r w:rsidRPr="004F066D">
                <w:rPr>
                  <w:color w:val="1155CC"/>
                  <w:sz w:val="22"/>
                  <w:szCs w:val="22"/>
                  <w:u w:val="single"/>
                </w:rPr>
                <w:t>www.netacad.com/course</w:t>
              </w:r>
            </w:hyperlink>
            <w:hyperlink r:id="rId13">
              <w:r w:rsidRPr="004F066D">
                <w:rPr>
                  <w:color w:val="1155CC"/>
                  <w:sz w:val="22"/>
                  <w:szCs w:val="22"/>
                  <w:u w:val="single"/>
                </w:rPr>
                <w:t>s</w:t>
              </w:r>
            </w:hyperlink>
            <w:r w:rsidRPr="004F066D">
              <w:rPr>
                <w:sz w:val="22"/>
                <w:szCs w:val="22"/>
              </w:rPr>
              <w:t xml:space="preserve"> - cursurile CISCO de Networking</w:t>
            </w:r>
          </w:p>
          <w:p w14:paraId="169E50F2" w14:textId="77777777" w:rsidR="00AA5B4D" w:rsidRPr="004F066D" w:rsidRDefault="00F573D9" w:rsidP="004F066D">
            <w:pPr>
              <w:pStyle w:val="ListParagraph"/>
              <w:numPr>
                <w:ilvl w:val="0"/>
                <w:numId w:val="9"/>
              </w:numPr>
              <w:ind w:leftChars="0" w:left="454" w:firstLineChars="0"/>
              <w:jc w:val="both"/>
              <w:rPr>
                <w:sz w:val="22"/>
                <w:szCs w:val="22"/>
              </w:rPr>
            </w:pPr>
            <w:r w:rsidRPr="004F066D">
              <w:rPr>
                <w:sz w:val="22"/>
                <w:szCs w:val="22"/>
              </w:rPr>
              <w:t>Referințe suplimentare:</w:t>
            </w:r>
          </w:p>
          <w:p w14:paraId="169E50F3" w14:textId="77777777" w:rsidR="00AA5B4D" w:rsidRPr="004F066D" w:rsidRDefault="00F573D9" w:rsidP="004F066D">
            <w:pPr>
              <w:numPr>
                <w:ilvl w:val="0"/>
                <w:numId w:val="9"/>
              </w:numPr>
              <w:ind w:leftChars="0" w:left="454" w:firstLineChars="0"/>
              <w:jc w:val="both"/>
              <w:rPr>
                <w:sz w:val="22"/>
                <w:szCs w:val="22"/>
              </w:rPr>
            </w:pPr>
            <w:hyperlink r:id="rId14">
              <w:r w:rsidRPr="004F066D">
                <w:rPr>
                  <w:color w:val="1155CC"/>
                  <w:sz w:val="22"/>
                  <w:szCs w:val="22"/>
                  <w:u w:val="single"/>
                </w:rPr>
                <w:t>http://www.nortonaudio.com/Ficheiros/1118474082.Netwo.pdf</w:t>
              </w:r>
            </w:hyperlink>
            <w:r w:rsidRPr="004F066D">
              <w:rPr>
                <w:sz w:val="22"/>
                <w:szCs w:val="22"/>
              </w:rPr>
              <w:t xml:space="preserve"> -</w:t>
            </w:r>
            <w:r w:rsidRPr="004F066D">
              <w:rPr>
                <w:sz w:val="22"/>
                <w:szCs w:val="22"/>
              </w:rPr>
              <w:t>principiile networkingului pentru începători</w:t>
            </w:r>
          </w:p>
          <w:p w14:paraId="169E50F4" w14:textId="77777777" w:rsidR="00AA5B4D" w:rsidRDefault="00F573D9" w:rsidP="004F066D">
            <w:pPr>
              <w:numPr>
                <w:ilvl w:val="0"/>
                <w:numId w:val="9"/>
              </w:numPr>
              <w:ind w:leftChars="0" w:left="454" w:firstLineChars="0"/>
              <w:jc w:val="both"/>
              <w:rPr>
                <w:b/>
                <w:sz w:val="22"/>
                <w:szCs w:val="22"/>
              </w:rPr>
            </w:pPr>
            <w:hyperlink r:id="rId15">
              <w:r w:rsidRPr="004F066D">
                <w:rPr>
                  <w:color w:val="1155CC"/>
                  <w:sz w:val="22"/>
                  <w:szCs w:val="22"/>
                  <w:u w:val="single"/>
                </w:rPr>
                <w:t>https://www.yo</w:t>
              </w:r>
              <w:r w:rsidRPr="004F066D">
                <w:rPr>
                  <w:color w:val="1155CC"/>
                  <w:sz w:val="22"/>
                  <w:szCs w:val="22"/>
                  <w:u w:val="single"/>
                </w:rPr>
                <w:t>utube.com/watch?v=kca9NuLAuFI</w:t>
              </w:r>
            </w:hyperlink>
            <w:r w:rsidRPr="004F066D">
              <w:rPr>
                <w:sz w:val="22"/>
                <w:szCs w:val="22"/>
              </w:rPr>
              <w:t xml:space="preserve"> -tutoriale despre Windows Server 2016</w:t>
            </w:r>
          </w:p>
        </w:tc>
      </w:tr>
    </w:tbl>
    <w:p w14:paraId="169E50F6" w14:textId="77777777" w:rsidR="00AA5B4D" w:rsidRDefault="00AA5B4D">
      <w:pPr>
        <w:ind w:left="0" w:hanging="2"/>
        <w:jc w:val="both"/>
        <w:rPr>
          <w:sz w:val="22"/>
          <w:szCs w:val="22"/>
        </w:rPr>
      </w:pPr>
    </w:p>
    <w:p w14:paraId="169E50F7" w14:textId="77777777" w:rsidR="00AA5B4D" w:rsidRDefault="00F573D9">
      <w:pPr>
        <w:ind w:left="0" w:hanging="2"/>
        <w:jc w:val="both"/>
        <w:rPr>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7"/>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AA5B4D" w14:paraId="169E50FA" w14:textId="77777777">
        <w:tc>
          <w:tcPr>
            <w:tcW w:w="10188" w:type="dxa"/>
          </w:tcPr>
          <w:p w14:paraId="169E50F8" w14:textId="77777777" w:rsidR="00AA5B4D" w:rsidRDefault="00F573D9">
            <w:pPr>
              <w:ind w:left="0" w:hanging="2"/>
              <w:rPr>
                <w:sz w:val="22"/>
                <w:szCs w:val="22"/>
              </w:rPr>
            </w:pPr>
            <w:r>
              <w:rPr>
                <w:sz w:val="22"/>
                <w:szCs w:val="22"/>
              </w:rPr>
              <w:t>Conţinutul disciplinei corespunde curriculei din alte centre universit</w:t>
            </w:r>
            <w:r>
              <w:rPr>
                <w:sz w:val="22"/>
                <w:szCs w:val="22"/>
              </w:rPr>
              <w:t xml:space="preserve">are, din ţară sau Uniunea Europeană. </w:t>
            </w:r>
          </w:p>
          <w:p w14:paraId="169E50F9" w14:textId="77777777" w:rsidR="00AA5B4D" w:rsidRDefault="00F573D9">
            <w:pPr>
              <w:ind w:left="0" w:hanging="2"/>
              <w:rPr>
                <w:sz w:val="22"/>
                <w:szCs w:val="22"/>
              </w:rPr>
            </w:pPr>
            <w:r>
              <w:rPr>
                <w:sz w:val="22"/>
                <w:szCs w:val="22"/>
              </w:rPr>
              <w:t>Conținutul este coroborat cu nivelul de certificare CCNA https://learningnetwork.cisco.com/docs/DOC-17397 Si Microsoft MTA http://www.microsoft.com/learning/en-us/exam-98-349.aspx</w:t>
            </w:r>
          </w:p>
        </w:tc>
      </w:tr>
    </w:tbl>
    <w:p w14:paraId="169E50FB" w14:textId="77777777" w:rsidR="00AA5B4D" w:rsidRDefault="00AA5B4D">
      <w:pPr>
        <w:ind w:left="0" w:hanging="2"/>
        <w:jc w:val="center"/>
        <w:rPr>
          <w:sz w:val="22"/>
          <w:szCs w:val="22"/>
        </w:rPr>
      </w:pPr>
    </w:p>
    <w:p w14:paraId="169E50FC" w14:textId="70D38923" w:rsidR="00AA5B4D" w:rsidRDefault="00F573D9">
      <w:pPr>
        <w:ind w:left="0" w:hanging="2"/>
        <w:jc w:val="both"/>
        <w:rPr>
          <w:sz w:val="22"/>
          <w:szCs w:val="22"/>
        </w:rPr>
      </w:pPr>
      <w:r>
        <w:rPr>
          <w:b/>
          <w:sz w:val="22"/>
          <w:szCs w:val="22"/>
        </w:rPr>
        <w:t>10. Evaluare</w:t>
      </w:r>
    </w:p>
    <w:tbl>
      <w:tblPr>
        <w:tblStyle w:val="a8"/>
        <w:tblW w:w="10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15"/>
        <w:gridCol w:w="4350"/>
        <w:gridCol w:w="3231"/>
        <w:gridCol w:w="1400"/>
      </w:tblGrid>
      <w:tr w:rsidR="00AA5B4D" w14:paraId="169E5101" w14:textId="77777777">
        <w:tc>
          <w:tcPr>
            <w:tcW w:w="1215" w:type="dxa"/>
          </w:tcPr>
          <w:p w14:paraId="169E50FD" w14:textId="77777777" w:rsidR="00AA5B4D" w:rsidRDefault="00F573D9">
            <w:pPr>
              <w:ind w:left="0" w:hanging="2"/>
              <w:rPr>
                <w:sz w:val="22"/>
                <w:szCs w:val="22"/>
              </w:rPr>
            </w:pPr>
            <w:r>
              <w:rPr>
                <w:sz w:val="22"/>
                <w:szCs w:val="22"/>
              </w:rPr>
              <w:t>Tip de activitate</w:t>
            </w:r>
          </w:p>
        </w:tc>
        <w:tc>
          <w:tcPr>
            <w:tcW w:w="4350" w:type="dxa"/>
          </w:tcPr>
          <w:p w14:paraId="169E50FE" w14:textId="77777777" w:rsidR="00AA5B4D" w:rsidRDefault="00F573D9">
            <w:pPr>
              <w:ind w:left="0" w:hanging="2"/>
              <w:rPr>
                <w:sz w:val="22"/>
                <w:szCs w:val="22"/>
              </w:rPr>
            </w:pPr>
            <w:r>
              <w:rPr>
                <w:sz w:val="22"/>
                <w:szCs w:val="22"/>
              </w:rPr>
              <w:t>10.1. Criterii de evaluare</w:t>
            </w:r>
          </w:p>
        </w:tc>
        <w:tc>
          <w:tcPr>
            <w:tcW w:w="3231" w:type="dxa"/>
          </w:tcPr>
          <w:p w14:paraId="169E50FF" w14:textId="77777777" w:rsidR="00AA5B4D" w:rsidRDefault="00F573D9">
            <w:pPr>
              <w:ind w:left="0" w:hanging="2"/>
              <w:rPr>
                <w:sz w:val="22"/>
                <w:szCs w:val="22"/>
              </w:rPr>
            </w:pPr>
            <w:r>
              <w:rPr>
                <w:sz w:val="22"/>
                <w:szCs w:val="22"/>
              </w:rPr>
              <w:t>10.2. Metode de evaluare</w:t>
            </w:r>
          </w:p>
        </w:tc>
        <w:tc>
          <w:tcPr>
            <w:tcW w:w="1400" w:type="dxa"/>
          </w:tcPr>
          <w:p w14:paraId="169E5100" w14:textId="77777777" w:rsidR="00AA5B4D" w:rsidRDefault="00F573D9">
            <w:pPr>
              <w:ind w:left="0" w:hanging="2"/>
              <w:rPr>
                <w:sz w:val="22"/>
                <w:szCs w:val="22"/>
              </w:rPr>
            </w:pPr>
            <w:r>
              <w:rPr>
                <w:sz w:val="22"/>
                <w:szCs w:val="22"/>
              </w:rPr>
              <w:t>10.3. Pondere din nota finală</w:t>
            </w:r>
          </w:p>
        </w:tc>
      </w:tr>
      <w:tr w:rsidR="00AA5B4D" w14:paraId="169E5107" w14:textId="77777777">
        <w:tc>
          <w:tcPr>
            <w:tcW w:w="1215" w:type="dxa"/>
          </w:tcPr>
          <w:p w14:paraId="169E5102" w14:textId="77777777" w:rsidR="00AA5B4D" w:rsidRDefault="00F573D9">
            <w:pPr>
              <w:ind w:left="0" w:hanging="2"/>
              <w:rPr>
                <w:sz w:val="20"/>
                <w:szCs w:val="20"/>
              </w:rPr>
            </w:pPr>
            <w:r>
              <w:rPr>
                <w:sz w:val="20"/>
                <w:szCs w:val="20"/>
              </w:rPr>
              <w:t xml:space="preserve">10.4. </w:t>
            </w:r>
            <w:r>
              <w:rPr>
                <w:sz w:val="22"/>
                <w:szCs w:val="22"/>
              </w:rPr>
              <w:t>Curs</w:t>
            </w:r>
          </w:p>
        </w:tc>
        <w:tc>
          <w:tcPr>
            <w:tcW w:w="4350" w:type="dxa"/>
          </w:tcPr>
          <w:p w14:paraId="169E5103" w14:textId="77777777" w:rsidR="00AA5B4D" w:rsidRDefault="00F573D9">
            <w:pPr>
              <w:widowControl w:val="0"/>
              <w:pBdr>
                <w:top w:val="nil"/>
                <w:left w:val="nil"/>
                <w:bottom w:val="nil"/>
                <w:right w:val="nil"/>
                <w:between w:val="nil"/>
              </w:pBdr>
              <w:spacing w:line="240" w:lineRule="auto"/>
              <w:ind w:left="0" w:hanging="2"/>
              <w:rPr>
                <w:color w:val="000000"/>
                <w:sz w:val="20"/>
                <w:szCs w:val="20"/>
              </w:rPr>
            </w:pPr>
            <w:r>
              <w:rPr>
                <w:sz w:val="22"/>
                <w:szCs w:val="22"/>
              </w:rPr>
              <w:t>Cunoaște fundamentele teoretice de funcționare a unei rețele locale bazate pe Ethernet și IP, ale serviciilor de rețea și fundamentele sistemelo</w:t>
            </w:r>
            <w:r>
              <w:rPr>
                <w:sz w:val="22"/>
                <w:szCs w:val="22"/>
              </w:rPr>
              <w:t>r de Operare Windows desktop, Server Windows si Linux</w:t>
            </w:r>
          </w:p>
        </w:tc>
        <w:tc>
          <w:tcPr>
            <w:tcW w:w="3231" w:type="dxa"/>
          </w:tcPr>
          <w:p w14:paraId="169E5104" w14:textId="77777777" w:rsidR="00AA5B4D" w:rsidRDefault="00F573D9">
            <w:pPr>
              <w:ind w:left="0" w:hanging="2"/>
              <w:rPr>
                <w:sz w:val="22"/>
                <w:szCs w:val="22"/>
              </w:rPr>
            </w:pPr>
            <w:r>
              <w:rPr>
                <w:sz w:val="22"/>
                <w:szCs w:val="22"/>
              </w:rPr>
              <w:t>Examinare scrisă.</w:t>
            </w:r>
          </w:p>
          <w:p w14:paraId="169E5105" w14:textId="77777777" w:rsidR="00AA5B4D" w:rsidRDefault="00F573D9">
            <w:pPr>
              <w:ind w:left="0" w:hanging="2"/>
              <w:rPr>
                <w:sz w:val="20"/>
                <w:szCs w:val="20"/>
              </w:rPr>
            </w:pPr>
            <w:r>
              <w:rPr>
                <w:sz w:val="22"/>
                <w:szCs w:val="22"/>
              </w:rPr>
              <w:t>Examinare scrisă printr-un test final cuprinzând întrebări cu variante multiple de răspuns orientate spre recunoaşterea unor secvenţe de program asemănătoare cu cele executate/prezenta</w:t>
            </w:r>
            <w:r>
              <w:rPr>
                <w:sz w:val="22"/>
                <w:szCs w:val="22"/>
              </w:rPr>
              <w:t>te la curs(10 întrebări + 1 subiect de tratat)</w:t>
            </w:r>
          </w:p>
        </w:tc>
        <w:tc>
          <w:tcPr>
            <w:tcW w:w="1400" w:type="dxa"/>
          </w:tcPr>
          <w:p w14:paraId="169E5106" w14:textId="77777777" w:rsidR="00AA5B4D" w:rsidRDefault="00F573D9">
            <w:pPr>
              <w:ind w:left="0" w:hanging="2"/>
              <w:rPr>
                <w:sz w:val="20"/>
                <w:szCs w:val="20"/>
              </w:rPr>
            </w:pPr>
            <w:r>
              <w:rPr>
                <w:sz w:val="20"/>
                <w:szCs w:val="20"/>
              </w:rPr>
              <w:t>60%</w:t>
            </w:r>
          </w:p>
        </w:tc>
      </w:tr>
      <w:tr w:rsidR="00AA5B4D" w14:paraId="169E510D" w14:textId="77777777">
        <w:trPr>
          <w:cantSplit/>
          <w:trHeight w:val="758"/>
        </w:trPr>
        <w:tc>
          <w:tcPr>
            <w:tcW w:w="1215" w:type="dxa"/>
            <w:vMerge w:val="restart"/>
          </w:tcPr>
          <w:p w14:paraId="169E5108" w14:textId="77777777" w:rsidR="00AA5B4D" w:rsidRDefault="00F573D9">
            <w:pPr>
              <w:ind w:left="0" w:hanging="2"/>
              <w:rPr>
                <w:sz w:val="20"/>
                <w:szCs w:val="20"/>
              </w:rPr>
            </w:pPr>
            <w:r>
              <w:rPr>
                <w:sz w:val="22"/>
                <w:szCs w:val="22"/>
              </w:rPr>
              <w:t>10.5. Seminar / laborator</w:t>
            </w:r>
          </w:p>
        </w:tc>
        <w:tc>
          <w:tcPr>
            <w:tcW w:w="4350" w:type="dxa"/>
          </w:tcPr>
          <w:p w14:paraId="169E5109" w14:textId="77777777" w:rsidR="00AA5B4D" w:rsidRDefault="00F573D9">
            <w:pPr>
              <w:ind w:left="0" w:hanging="2"/>
              <w:rPr>
                <w:sz w:val="20"/>
                <w:szCs w:val="20"/>
              </w:rPr>
            </w:pPr>
            <w:r>
              <w:rPr>
                <w:sz w:val="22"/>
                <w:szCs w:val="22"/>
              </w:rPr>
              <w:t>Este în măsură să configureze echipamente de rețea și componente ale sistemelor de operare Windows și Linux</w:t>
            </w:r>
          </w:p>
        </w:tc>
        <w:tc>
          <w:tcPr>
            <w:tcW w:w="3231" w:type="dxa"/>
          </w:tcPr>
          <w:p w14:paraId="169E510A" w14:textId="77777777" w:rsidR="00AA5B4D" w:rsidRDefault="00F573D9">
            <w:pPr>
              <w:pBdr>
                <w:top w:val="nil"/>
                <w:left w:val="nil"/>
                <w:bottom w:val="nil"/>
                <w:right w:val="nil"/>
                <w:between w:val="nil"/>
              </w:pBdr>
              <w:spacing w:line="240" w:lineRule="auto"/>
              <w:ind w:left="0" w:hanging="2"/>
              <w:rPr>
                <w:sz w:val="22"/>
                <w:szCs w:val="22"/>
              </w:rPr>
            </w:pPr>
            <w:r>
              <w:rPr>
                <w:sz w:val="22"/>
                <w:szCs w:val="22"/>
              </w:rPr>
              <w:t>Evaluarea activităţii la laborator; Participarea activă la activităţile de laborator; în cadrul orelor de laborator.</w:t>
            </w:r>
          </w:p>
          <w:p w14:paraId="169E510B" w14:textId="77777777" w:rsidR="00AA5B4D" w:rsidRDefault="00AA5B4D">
            <w:pPr>
              <w:ind w:left="0" w:hanging="2"/>
              <w:rPr>
                <w:sz w:val="20"/>
                <w:szCs w:val="20"/>
              </w:rPr>
            </w:pPr>
          </w:p>
        </w:tc>
        <w:tc>
          <w:tcPr>
            <w:tcW w:w="1400" w:type="dxa"/>
          </w:tcPr>
          <w:p w14:paraId="169E510C" w14:textId="77777777" w:rsidR="00AA5B4D" w:rsidRDefault="00F573D9">
            <w:pPr>
              <w:ind w:left="0" w:hanging="2"/>
              <w:rPr>
                <w:sz w:val="20"/>
                <w:szCs w:val="20"/>
              </w:rPr>
            </w:pPr>
            <w:r>
              <w:rPr>
                <w:sz w:val="20"/>
                <w:szCs w:val="20"/>
              </w:rPr>
              <w:t>20%</w:t>
            </w:r>
          </w:p>
        </w:tc>
      </w:tr>
      <w:tr w:rsidR="00AA5B4D" w14:paraId="169E5112" w14:textId="77777777">
        <w:trPr>
          <w:cantSplit/>
          <w:trHeight w:val="228"/>
        </w:trPr>
        <w:tc>
          <w:tcPr>
            <w:tcW w:w="1215" w:type="dxa"/>
            <w:vMerge/>
          </w:tcPr>
          <w:p w14:paraId="169E510E" w14:textId="77777777" w:rsidR="00AA5B4D" w:rsidRDefault="00AA5B4D">
            <w:pPr>
              <w:widowControl w:val="0"/>
              <w:pBdr>
                <w:top w:val="nil"/>
                <w:left w:val="nil"/>
                <w:bottom w:val="nil"/>
                <w:right w:val="nil"/>
                <w:between w:val="nil"/>
              </w:pBdr>
              <w:spacing w:line="276" w:lineRule="auto"/>
              <w:ind w:left="0" w:hanging="2"/>
              <w:rPr>
                <w:sz w:val="20"/>
                <w:szCs w:val="20"/>
              </w:rPr>
            </w:pPr>
          </w:p>
        </w:tc>
        <w:tc>
          <w:tcPr>
            <w:tcW w:w="4350" w:type="dxa"/>
          </w:tcPr>
          <w:p w14:paraId="169E510F" w14:textId="77777777" w:rsidR="00AA5B4D" w:rsidRDefault="00F573D9">
            <w:pPr>
              <w:ind w:left="0" w:hanging="2"/>
              <w:rPr>
                <w:sz w:val="20"/>
                <w:szCs w:val="20"/>
              </w:rPr>
            </w:pPr>
            <w:r>
              <w:rPr>
                <w:sz w:val="22"/>
                <w:szCs w:val="22"/>
              </w:rPr>
              <w:t xml:space="preserve">Realizarea unui proiect de laborator </w:t>
            </w:r>
          </w:p>
        </w:tc>
        <w:tc>
          <w:tcPr>
            <w:tcW w:w="3231" w:type="dxa"/>
          </w:tcPr>
          <w:p w14:paraId="169E5110" w14:textId="7A14A130" w:rsidR="00AA5B4D" w:rsidRDefault="00F573D9">
            <w:pPr>
              <w:ind w:left="0" w:hanging="2"/>
              <w:rPr>
                <w:sz w:val="20"/>
                <w:szCs w:val="20"/>
              </w:rPr>
            </w:pPr>
            <w:r>
              <w:rPr>
                <w:sz w:val="22"/>
                <w:szCs w:val="22"/>
              </w:rPr>
              <w:t>Exemplificarea administrării și configurării serverelor cu Windows Server 2016/ R</w:t>
            </w:r>
            <w:r>
              <w:rPr>
                <w:sz w:val="22"/>
                <w:szCs w:val="22"/>
              </w:rPr>
              <w:t xml:space="preserve">ealizarea și administrarea unei rețele utilizând un simulator la alegere </w:t>
            </w:r>
          </w:p>
        </w:tc>
        <w:tc>
          <w:tcPr>
            <w:tcW w:w="1400" w:type="dxa"/>
          </w:tcPr>
          <w:p w14:paraId="169E5111" w14:textId="77777777" w:rsidR="00AA5B4D" w:rsidRDefault="00F573D9">
            <w:pPr>
              <w:ind w:left="0" w:hanging="2"/>
              <w:rPr>
                <w:sz w:val="20"/>
                <w:szCs w:val="20"/>
              </w:rPr>
            </w:pPr>
            <w:r>
              <w:rPr>
                <w:sz w:val="20"/>
                <w:szCs w:val="20"/>
              </w:rPr>
              <w:t>20%</w:t>
            </w:r>
          </w:p>
        </w:tc>
      </w:tr>
      <w:tr w:rsidR="00AA5B4D" w14:paraId="169E5114" w14:textId="77777777">
        <w:tc>
          <w:tcPr>
            <w:tcW w:w="10196" w:type="dxa"/>
            <w:gridSpan w:val="4"/>
          </w:tcPr>
          <w:p w14:paraId="169E5113" w14:textId="77777777" w:rsidR="00AA5B4D" w:rsidRDefault="00F573D9">
            <w:pPr>
              <w:ind w:left="0" w:hanging="2"/>
              <w:rPr>
                <w:sz w:val="22"/>
                <w:szCs w:val="22"/>
              </w:rPr>
            </w:pPr>
            <w:r>
              <w:rPr>
                <w:sz w:val="22"/>
                <w:szCs w:val="22"/>
              </w:rPr>
              <w:t>10.6. Standard minim de performanţă</w:t>
            </w:r>
          </w:p>
        </w:tc>
      </w:tr>
      <w:tr w:rsidR="00AA5B4D" w14:paraId="169E5121" w14:textId="77777777">
        <w:trPr>
          <w:trHeight w:val="1000"/>
        </w:trPr>
        <w:tc>
          <w:tcPr>
            <w:tcW w:w="10196" w:type="dxa"/>
            <w:gridSpan w:val="4"/>
          </w:tcPr>
          <w:p w14:paraId="169E5115" w14:textId="77777777" w:rsidR="00AA5B4D" w:rsidRDefault="00F573D9">
            <w:pPr>
              <w:ind w:left="0" w:hanging="2"/>
              <w:rPr>
                <w:sz w:val="22"/>
                <w:szCs w:val="22"/>
              </w:rPr>
            </w:pPr>
            <w:r>
              <w:rPr>
                <w:b/>
                <w:sz w:val="22"/>
                <w:szCs w:val="22"/>
              </w:rPr>
              <w:t>Examinare scrisă:</w:t>
            </w:r>
            <w:r>
              <w:rPr>
                <w:sz w:val="22"/>
                <w:szCs w:val="22"/>
              </w:rPr>
              <w:t xml:space="preserve"> </w:t>
            </w:r>
          </w:p>
          <w:p w14:paraId="169E5116" w14:textId="77777777" w:rsidR="00AA5B4D" w:rsidRDefault="00F573D9">
            <w:pPr>
              <w:ind w:left="0" w:hanging="2"/>
              <w:rPr>
                <w:b/>
                <w:sz w:val="22"/>
                <w:szCs w:val="22"/>
              </w:rPr>
            </w:pPr>
            <w:r>
              <w:rPr>
                <w:b/>
                <w:sz w:val="22"/>
                <w:szCs w:val="22"/>
              </w:rPr>
              <w:t>Pentru nota 5 este necesar</w:t>
            </w:r>
            <w:r>
              <w:rPr>
                <w:b/>
                <w:sz w:val="22"/>
                <w:szCs w:val="22"/>
              </w:rPr>
              <w:t>:</w:t>
            </w:r>
          </w:p>
          <w:p w14:paraId="169E5117" w14:textId="77777777" w:rsidR="00AA5B4D" w:rsidRDefault="00F573D9">
            <w:pPr>
              <w:ind w:left="0" w:hanging="2"/>
              <w:rPr>
                <w:sz w:val="22"/>
                <w:szCs w:val="22"/>
              </w:rPr>
            </w:pPr>
            <w:r>
              <w:rPr>
                <w:sz w:val="22"/>
                <w:szCs w:val="22"/>
              </w:rPr>
              <w:t xml:space="preserve">Un </w:t>
            </w:r>
            <w:r>
              <w:rPr>
                <w:sz w:val="22"/>
                <w:szCs w:val="22"/>
              </w:rPr>
              <w:t xml:space="preserve"> număr de 5 răspunsuri corecte din 10 posibile la un test de tip grilă și definirea </w:t>
            </w:r>
            <w:r>
              <w:rPr>
                <w:sz w:val="22"/>
                <w:szCs w:val="22"/>
              </w:rPr>
              <w:t xml:space="preserve">/explicarea subiectului de tratat </w:t>
            </w:r>
          </w:p>
          <w:p w14:paraId="169E5118" w14:textId="77777777" w:rsidR="00AA5B4D" w:rsidRDefault="00F573D9">
            <w:pPr>
              <w:ind w:left="0" w:hanging="2"/>
              <w:rPr>
                <w:sz w:val="22"/>
                <w:szCs w:val="22"/>
              </w:rPr>
            </w:pPr>
            <w:r>
              <w:rPr>
                <w:sz w:val="22"/>
                <w:szCs w:val="22"/>
              </w:rPr>
              <w:t xml:space="preserve">Înțelege și poate explica funcționarea unei rețele locale, poate configura elemente de </w:t>
            </w:r>
            <w:r>
              <w:rPr>
                <w:sz w:val="22"/>
                <w:szCs w:val="22"/>
              </w:rPr>
              <w:t>bază în echipamente de rețea, cunoaște serviciile de bază în rețea asociate SO Windows și Linux</w:t>
            </w:r>
          </w:p>
          <w:p w14:paraId="169E5119" w14:textId="77777777" w:rsidR="00AA5B4D" w:rsidRDefault="00F573D9">
            <w:pPr>
              <w:ind w:left="0" w:hanging="2"/>
              <w:rPr>
                <w:b/>
                <w:sz w:val="22"/>
                <w:szCs w:val="22"/>
              </w:rPr>
            </w:pPr>
            <w:r>
              <w:rPr>
                <w:b/>
                <w:sz w:val="22"/>
                <w:szCs w:val="22"/>
              </w:rPr>
              <w:t>Pentru nota 10 este necesar:</w:t>
            </w:r>
          </w:p>
          <w:p w14:paraId="169E511A" w14:textId="77777777" w:rsidR="00AA5B4D" w:rsidRDefault="00F573D9">
            <w:pPr>
              <w:ind w:left="0" w:hanging="2"/>
              <w:rPr>
                <w:b/>
                <w:sz w:val="22"/>
                <w:szCs w:val="22"/>
              </w:rPr>
            </w:pPr>
            <w:r>
              <w:rPr>
                <w:sz w:val="22"/>
                <w:szCs w:val="22"/>
              </w:rPr>
              <w:t xml:space="preserve">Un  număr de 10 răspunsuri corecte din 10 posibile la un test de tip grilă și definirea /explicarea subiectului de tratat în toată </w:t>
            </w:r>
            <w:r>
              <w:rPr>
                <w:sz w:val="22"/>
                <w:szCs w:val="22"/>
              </w:rPr>
              <w:t>complexitatea acestuia.</w:t>
            </w:r>
          </w:p>
          <w:p w14:paraId="169E511B" w14:textId="77777777" w:rsidR="00AA5B4D" w:rsidRDefault="00F573D9">
            <w:pPr>
              <w:ind w:left="0" w:hanging="2"/>
              <w:rPr>
                <w:b/>
                <w:sz w:val="22"/>
                <w:szCs w:val="22"/>
              </w:rPr>
            </w:pPr>
            <w:r>
              <w:rPr>
                <w:b/>
                <w:sz w:val="22"/>
                <w:szCs w:val="22"/>
              </w:rPr>
              <w:t>Probe practice şi activitate de laborator:</w:t>
            </w:r>
          </w:p>
          <w:p w14:paraId="169E511C" w14:textId="77777777" w:rsidR="00AA5B4D" w:rsidRDefault="00F573D9">
            <w:pPr>
              <w:ind w:left="0" w:hanging="2"/>
              <w:rPr>
                <w:b/>
                <w:sz w:val="22"/>
                <w:szCs w:val="22"/>
              </w:rPr>
            </w:pPr>
            <w:r>
              <w:rPr>
                <w:b/>
                <w:sz w:val="22"/>
                <w:szCs w:val="22"/>
              </w:rPr>
              <w:t>Pentru nota 5 este necesar</w:t>
            </w:r>
            <w:r>
              <w:rPr>
                <w:b/>
                <w:sz w:val="22"/>
                <w:szCs w:val="22"/>
              </w:rPr>
              <w:t>:</w:t>
            </w:r>
          </w:p>
          <w:p w14:paraId="169E511D" w14:textId="77777777" w:rsidR="00AA5B4D" w:rsidRDefault="00F573D9">
            <w:pPr>
              <w:ind w:left="0" w:hanging="2"/>
              <w:rPr>
                <w:sz w:val="22"/>
                <w:szCs w:val="22"/>
              </w:rPr>
            </w:pPr>
            <w:r>
              <w:rPr>
                <w:sz w:val="22"/>
                <w:szCs w:val="22"/>
              </w:rPr>
              <w:t>S</w:t>
            </w:r>
            <w:r>
              <w:rPr>
                <w:sz w:val="22"/>
                <w:szCs w:val="22"/>
              </w:rPr>
              <w:t>ă știe noțiuni elementare de rețelistică, să știe să instaleze pas cu pas Windows Server 2016 sau să utilizeze basic un simulator de rețea, configurarea și utilizarea unui număr limitat de comenzi de administrare servere .</w:t>
            </w:r>
          </w:p>
          <w:p w14:paraId="169E511E" w14:textId="77777777" w:rsidR="00AA5B4D" w:rsidRDefault="00F573D9">
            <w:pPr>
              <w:ind w:left="0" w:hanging="2"/>
              <w:rPr>
                <w:sz w:val="22"/>
                <w:szCs w:val="22"/>
              </w:rPr>
            </w:pPr>
            <w:r>
              <w:rPr>
                <w:b/>
                <w:sz w:val="22"/>
                <w:szCs w:val="22"/>
              </w:rPr>
              <w:t>Pentru nota 10 este necesar:</w:t>
            </w:r>
          </w:p>
          <w:p w14:paraId="169E511F" w14:textId="77777777" w:rsidR="00AA5B4D" w:rsidRDefault="00F573D9">
            <w:pPr>
              <w:ind w:left="0" w:hanging="2"/>
              <w:rPr>
                <w:sz w:val="22"/>
                <w:szCs w:val="22"/>
              </w:rPr>
            </w:pPr>
            <w:r>
              <w:rPr>
                <w:sz w:val="22"/>
                <w:szCs w:val="22"/>
              </w:rPr>
              <w:t>Real</w:t>
            </w:r>
            <w:r>
              <w:rPr>
                <w:sz w:val="22"/>
                <w:szCs w:val="22"/>
              </w:rPr>
              <w:t>izarea unui proiect complex cu un simulator ales de student în vederea realizării unei de rețele locale de calculatoare.</w:t>
            </w:r>
          </w:p>
          <w:p w14:paraId="169E5120" w14:textId="77777777" w:rsidR="00AA5B4D" w:rsidRDefault="00F573D9">
            <w:pPr>
              <w:ind w:left="0" w:hanging="2"/>
              <w:rPr>
                <w:sz w:val="22"/>
                <w:szCs w:val="22"/>
              </w:rPr>
            </w:pPr>
            <w:r>
              <w:rPr>
                <w:sz w:val="22"/>
                <w:szCs w:val="22"/>
              </w:rPr>
              <w:t>Realizarea tuturor comenzilor în Windows Server 2016 primite pe biletul de examen practic.</w:t>
            </w:r>
          </w:p>
        </w:tc>
      </w:tr>
    </w:tbl>
    <w:p w14:paraId="169E5122" w14:textId="4C421B17" w:rsidR="00AA5B4D" w:rsidRDefault="007C2FC6">
      <w:pPr>
        <w:ind w:left="0" w:hanging="2"/>
        <w:rPr>
          <w:sz w:val="22"/>
          <w:szCs w:val="22"/>
        </w:rPr>
      </w:pPr>
      <w:r>
        <w:rPr>
          <w:noProof/>
          <w:sz w:val="22"/>
          <w:szCs w:val="22"/>
        </w:rPr>
        <w:drawing>
          <wp:anchor distT="0" distB="0" distL="114300" distR="114300" simplePos="0" relativeHeight="251660288" behindDoc="1" locked="0" layoutInCell="1" allowOverlap="1" wp14:anchorId="171A44EE" wp14:editId="510D5B60">
            <wp:simplePos x="0" y="0"/>
            <wp:positionH relativeFrom="column">
              <wp:posOffset>4283793</wp:posOffset>
            </wp:positionH>
            <wp:positionV relativeFrom="paragraph">
              <wp:posOffset>135117</wp:posOffset>
            </wp:positionV>
            <wp:extent cx="1565910" cy="548005"/>
            <wp:effectExtent l="0" t="0" r="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65910" cy="548005"/>
                    </a:xfrm>
                    <a:prstGeom prst="rect">
                      <a:avLst/>
                    </a:prstGeom>
                  </pic:spPr>
                </pic:pic>
              </a:graphicData>
            </a:graphic>
          </wp:anchor>
        </w:drawing>
      </w:r>
    </w:p>
    <w:p w14:paraId="169E5123" w14:textId="43B45D5F" w:rsidR="00AA5B4D" w:rsidRDefault="004F066D">
      <w:pPr>
        <w:rPr>
          <w:sz w:val="22"/>
          <w:szCs w:val="22"/>
        </w:rPr>
      </w:pPr>
      <w:r>
        <w:rPr>
          <w:noProof/>
          <w:sz w:val="10"/>
          <w:szCs w:val="10"/>
        </w:rPr>
        <w:drawing>
          <wp:anchor distT="0" distB="0" distL="114300" distR="114300" simplePos="0" relativeHeight="251659264" behindDoc="1" locked="0" layoutInCell="1" allowOverlap="1" wp14:anchorId="2FF157BE" wp14:editId="2C53A478">
            <wp:simplePos x="0" y="0"/>
            <wp:positionH relativeFrom="column">
              <wp:posOffset>2256238</wp:posOffset>
            </wp:positionH>
            <wp:positionV relativeFrom="paragraph">
              <wp:posOffset>6792</wp:posOffset>
            </wp:positionV>
            <wp:extent cx="1054608" cy="463296"/>
            <wp:effectExtent l="0" t="0" r="0" b="0"/>
            <wp:wrapNone/>
            <wp:docPr id="2" name="Picture 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1054608" cy="463296"/>
                    </a:xfrm>
                    <a:prstGeom prst="rect">
                      <a:avLst/>
                    </a:prstGeom>
                  </pic:spPr>
                </pic:pic>
              </a:graphicData>
            </a:graphic>
          </wp:anchor>
        </w:drawing>
      </w:r>
      <w:r w:rsidR="00F573D9">
        <w:rPr>
          <w:b/>
          <w:sz w:val="22"/>
          <w:szCs w:val="22"/>
        </w:rPr>
        <w:t xml:space="preserve">      Data completării                Semnătura titularului de curs               Semnătura titularului de laborator</w:t>
      </w:r>
    </w:p>
    <w:p w14:paraId="169E5124" w14:textId="5D73552B" w:rsidR="00AA5B4D" w:rsidRDefault="00AA5B4D">
      <w:pPr>
        <w:rPr>
          <w:sz w:val="10"/>
          <w:szCs w:val="10"/>
        </w:rPr>
      </w:pPr>
    </w:p>
    <w:p w14:paraId="169E5125" w14:textId="24939183" w:rsidR="00AA5B4D" w:rsidRDefault="00F573D9">
      <w:pPr>
        <w:ind w:left="0" w:hanging="2"/>
        <w:rPr>
          <w:sz w:val="22"/>
          <w:szCs w:val="22"/>
        </w:rPr>
      </w:pPr>
      <w:r>
        <w:rPr>
          <w:b/>
          <w:sz w:val="22"/>
          <w:szCs w:val="22"/>
        </w:rPr>
        <w:t xml:space="preserve">             21.09.2021                      </w:t>
      </w:r>
      <w:r>
        <w:rPr>
          <w:b/>
          <w:sz w:val="22"/>
          <w:szCs w:val="22"/>
        </w:rPr>
        <w:t xml:space="preserve">                </w:t>
      </w:r>
    </w:p>
    <w:p w14:paraId="169E5126" w14:textId="427C05B0" w:rsidR="00AA5B4D" w:rsidRDefault="00AA5B4D">
      <w:pPr>
        <w:ind w:left="0" w:hanging="2"/>
        <w:rPr>
          <w:sz w:val="22"/>
          <w:szCs w:val="22"/>
        </w:rPr>
      </w:pPr>
    </w:p>
    <w:p w14:paraId="169E5127" w14:textId="276712E7" w:rsidR="00AA5B4D" w:rsidRDefault="00AA5B4D">
      <w:pPr>
        <w:ind w:left="0" w:hanging="2"/>
        <w:rPr>
          <w:sz w:val="22"/>
          <w:szCs w:val="22"/>
        </w:rPr>
      </w:pPr>
    </w:p>
    <w:p w14:paraId="169E5128" w14:textId="17D5AB37" w:rsidR="00AA5B4D" w:rsidRDefault="004F066D">
      <w:pPr>
        <w:ind w:left="0" w:hanging="2"/>
        <w:rPr>
          <w:sz w:val="22"/>
          <w:szCs w:val="22"/>
        </w:rPr>
      </w:pPr>
      <w:r>
        <w:rPr>
          <w:noProof/>
          <w:sz w:val="22"/>
          <w:szCs w:val="22"/>
        </w:rPr>
        <w:drawing>
          <wp:anchor distT="0" distB="0" distL="114300" distR="114300" simplePos="0" relativeHeight="251658240" behindDoc="0" locked="0" layoutInCell="1" allowOverlap="1" wp14:anchorId="6ACBF486" wp14:editId="52378350">
            <wp:simplePos x="0" y="0"/>
            <wp:positionH relativeFrom="column">
              <wp:posOffset>3822645</wp:posOffset>
            </wp:positionH>
            <wp:positionV relativeFrom="paragraph">
              <wp:posOffset>9442</wp:posOffset>
            </wp:positionV>
            <wp:extent cx="814705" cy="365125"/>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anchor>
        </w:drawing>
      </w:r>
      <w:r w:rsidR="00F573D9">
        <w:rPr>
          <w:b/>
          <w:sz w:val="22"/>
          <w:szCs w:val="22"/>
        </w:rPr>
        <w:t>Data avizării în departament                                       Semnă</w:t>
      </w:r>
      <w:r w:rsidR="00F573D9">
        <w:rPr>
          <w:b/>
          <w:sz w:val="22"/>
          <w:szCs w:val="22"/>
        </w:rPr>
        <w:t>tura directorului de departament</w:t>
      </w:r>
    </w:p>
    <w:p w14:paraId="169E5129" w14:textId="6C05F060" w:rsidR="00AA5B4D" w:rsidRDefault="00AA5B4D">
      <w:pPr>
        <w:rPr>
          <w:sz w:val="10"/>
          <w:szCs w:val="10"/>
        </w:rPr>
      </w:pPr>
    </w:p>
    <w:sectPr w:rsidR="00AA5B4D">
      <w:headerReference w:type="first" r:id="rId19"/>
      <w:pgSz w:w="11907" w:h="16840"/>
      <w:pgMar w:top="567" w:right="567" w:bottom="567" w:left="1418" w:header="68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98B2F" w14:textId="77777777" w:rsidR="00F573D9" w:rsidRDefault="00F573D9">
      <w:pPr>
        <w:spacing w:line="240" w:lineRule="auto"/>
        <w:ind w:left="0" w:hanging="2"/>
      </w:pPr>
      <w:r>
        <w:separator/>
      </w:r>
    </w:p>
  </w:endnote>
  <w:endnote w:type="continuationSeparator" w:id="0">
    <w:p w14:paraId="3DDF87B8" w14:textId="77777777" w:rsidR="00F573D9" w:rsidRDefault="00F573D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341E" w14:textId="77777777" w:rsidR="00F573D9" w:rsidRDefault="00F573D9">
      <w:pPr>
        <w:spacing w:line="240" w:lineRule="auto"/>
        <w:ind w:left="0" w:hanging="2"/>
      </w:pPr>
      <w:r>
        <w:separator/>
      </w:r>
    </w:p>
  </w:footnote>
  <w:footnote w:type="continuationSeparator" w:id="0">
    <w:p w14:paraId="50D8F581" w14:textId="77777777" w:rsidR="00F573D9" w:rsidRDefault="00F573D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512F" w14:textId="77777777" w:rsidR="00AA5B4D" w:rsidRDefault="00AA5B4D">
    <w:pPr>
      <w:widowControl w:val="0"/>
      <w:pBdr>
        <w:top w:val="nil"/>
        <w:left w:val="nil"/>
        <w:bottom w:val="nil"/>
        <w:right w:val="nil"/>
        <w:between w:val="nil"/>
      </w:pBdr>
      <w:spacing w:line="276" w:lineRule="auto"/>
      <w:ind w:left="0" w:hanging="2"/>
      <w:rPr>
        <w:sz w:val="22"/>
        <w:szCs w:val="22"/>
      </w:rPr>
    </w:pPr>
  </w:p>
  <w:tbl>
    <w:tblPr>
      <w:tblStyle w:val="a9"/>
      <w:tblW w:w="10349" w:type="dxa"/>
      <w:tblInd w:w="-256"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349"/>
    </w:tblGrid>
    <w:tr w:rsidR="00AA5B4D" w14:paraId="169E5131" w14:textId="77777777">
      <w:tc>
        <w:tcPr>
          <w:tcW w:w="10349" w:type="dxa"/>
          <w:vAlign w:val="center"/>
        </w:tcPr>
        <w:p w14:paraId="169E5130" w14:textId="77777777" w:rsidR="00AA5B4D" w:rsidRDefault="00F573D9">
          <w:pPr>
            <w:ind w:left="0" w:hanging="2"/>
            <w:jc w:val="center"/>
            <w:rPr>
              <w:rFonts w:ascii="Arial" w:eastAsia="Arial" w:hAnsi="Arial" w:cs="Arial"/>
            </w:rPr>
          </w:pPr>
          <w:r>
            <w:rPr>
              <w:noProof/>
            </w:rPr>
            <w:drawing>
              <wp:inline distT="0" distB="0" distL="114300" distR="114300" wp14:anchorId="169E5135" wp14:editId="169E5136">
                <wp:extent cx="6297295" cy="1071245"/>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6297295" cy="1071245"/>
                        </a:xfrm>
                        <a:prstGeom prst="rect">
                          <a:avLst/>
                        </a:prstGeom>
                        <a:ln/>
                      </pic:spPr>
                    </pic:pic>
                  </a:graphicData>
                </a:graphic>
              </wp:inline>
            </w:drawing>
          </w:r>
        </w:p>
      </w:tc>
    </w:tr>
    <w:tr w:rsidR="00AA5B4D" w14:paraId="169E5133" w14:textId="77777777">
      <w:tc>
        <w:tcPr>
          <w:tcW w:w="10349" w:type="dxa"/>
        </w:tcPr>
        <w:p w14:paraId="169E5132" w14:textId="77777777" w:rsidR="00AA5B4D" w:rsidRDefault="00AA5B4D">
          <w:pPr>
            <w:ind w:left="0" w:hanging="2"/>
            <w:jc w:val="right"/>
          </w:pPr>
        </w:p>
      </w:tc>
    </w:tr>
  </w:tbl>
  <w:p w14:paraId="169E5134" w14:textId="77777777" w:rsidR="00AA5B4D" w:rsidRDefault="00AA5B4D">
    <w:pPr>
      <w:pBdr>
        <w:top w:val="nil"/>
        <w:left w:val="nil"/>
        <w:bottom w:val="nil"/>
        <w:right w:val="nil"/>
        <w:between w:val="nil"/>
      </w:pBdr>
      <w:tabs>
        <w:tab w:val="center" w:pos="4703"/>
        <w:tab w:val="right" w:pos="9406"/>
      </w:tabs>
      <w:spacing w:line="240" w:lineRule="auto"/>
      <w:jc w:val="center"/>
      <w:rPr>
        <w:color w:val="000000"/>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14DD1"/>
    <w:multiLevelType w:val="multilevel"/>
    <w:tmpl w:val="3ECED9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2D332B88"/>
    <w:multiLevelType w:val="multilevel"/>
    <w:tmpl w:val="7292C39C"/>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15:restartNumberingAfterBreak="0">
    <w:nsid w:val="3015642B"/>
    <w:multiLevelType w:val="hybridMultilevel"/>
    <w:tmpl w:val="1FFC6420"/>
    <w:lvl w:ilvl="0" w:tplc="0418000F">
      <w:start w:val="1"/>
      <w:numFmt w:val="decimal"/>
      <w:lvlText w:val="%1."/>
      <w:lvlJc w:val="left"/>
      <w:pPr>
        <w:ind w:left="718" w:hanging="360"/>
      </w:pPr>
    </w:lvl>
    <w:lvl w:ilvl="1" w:tplc="04180019" w:tentative="1">
      <w:start w:val="1"/>
      <w:numFmt w:val="lowerLetter"/>
      <w:lvlText w:val="%2."/>
      <w:lvlJc w:val="left"/>
      <w:pPr>
        <w:ind w:left="1438" w:hanging="360"/>
      </w:pPr>
    </w:lvl>
    <w:lvl w:ilvl="2" w:tplc="0418001B" w:tentative="1">
      <w:start w:val="1"/>
      <w:numFmt w:val="lowerRoman"/>
      <w:lvlText w:val="%3."/>
      <w:lvlJc w:val="right"/>
      <w:pPr>
        <w:ind w:left="2158" w:hanging="180"/>
      </w:pPr>
    </w:lvl>
    <w:lvl w:ilvl="3" w:tplc="0418000F" w:tentative="1">
      <w:start w:val="1"/>
      <w:numFmt w:val="decimal"/>
      <w:lvlText w:val="%4."/>
      <w:lvlJc w:val="left"/>
      <w:pPr>
        <w:ind w:left="2878" w:hanging="360"/>
      </w:pPr>
    </w:lvl>
    <w:lvl w:ilvl="4" w:tplc="04180019" w:tentative="1">
      <w:start w:val="1"/>
      <w:numFmt w:val="lowerLetter"/>
      <w:lvlText w:val="%5."/>
      <w:lvlJc w:val="left"/>
      <w:pPr>
        <w:ind w:left="3598" w:hanging="360"/>
      </w:pPr>
    </w:lvl>
    <w:lvl w:ilvl="5" w:tplc="0418001B" w:tentative="1">
      <w:start w:val="1"/>
      <w:numFmt w:val="lowerRoman"/>
      <w:lvlText w:val="%6."/>
      <w:lvlJc w:val="right"/>
      <w:pPr>
        <w:ind w:left="4318" w:hanging="180"/>
      </w:pPr>
    </w:lvl>
    <w:lvl w:ilvl="6" w:tplc="0418000F" w:tentative="1">
      <w:start w:val="1"/>
      <w:numFmt w:val="decimal"/>
      <w:lvlText w:val="%7."/>
      <w:lvlJc w:val="left"/>
      <w:pPr>
        <w:ind w:left="5038" w:hanging="360"/>
      </w:pPr>
    </w:lvl>
    <w:lvl w:ilvl="7" w:tplc="04180019" w:tentative="1">
      <w:start w:val="1"/>
      <w:numFmt w:val="lowerLetter"/>
      <w:lvlText w:val="%8."/>
      <w:lvlJc w:val="left"/>
      <w:pPr>
        <w:ind w:left="5758" w:hanging="360"/>
      </w:pPr>
    </w:lvl>
    <w:lvl w:ilvl="8" w:tplc="0418001B" w:tentative="1">
      <w:start w:val="1"/>
      <w:numFmt w:val="lowerRoman"/>
      <w:lvlText w:val="%9."/>
      <w:lvlJc w:val="right"/>
      <w:pPr>
        <w:ind w:left="6478" w:hanging="180"/>
      </w:pPr>
    </w:lvl>
  </w:abstractNum>
  <w:abstractNum w:abstractNumId="3" w15:restartNumberingAfterBreak="0">
    <w:nsid w:val="33F7363A"/>
    <w:multiLevelType w:val="multilevel"/>
    <w:tmpl w:val="FFB0BB14"/>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360" w:hanging="360"/>
      </w:pPr>
      <w:rPr>
        <w:rFonts w:ascii="Noto Sans Symbols" w:eastAsia="Noto Sans Symbols" w:hAnsi="Noto Sans Symbols" w:cs="Noto Sans Symbols"/>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 w15:restartNumberingAfterBreak="0">
    <w:nsid w:val="418E327F"/>
    <w:multiLevelType w:val="multilevel"/>
    <w:tmpl w:val="FA30C940"/>
    <w:lvl w:ilvl="0">
      <w:start w:val="1"/>
      <w:numFmt w:val="bullet"/>
      <w:lvlText w:val="▪"/>
      <w:lvlJc w:val="left"/>
      <w:pPr>
        <w:ind w:left="3771" w:hanging="323"/>
      </w:pPr>
      <w:rPr>
        <w:rFonts w:ascii="Times New Roman" w:eastAsia="Times New Roman" w:hAnsi="Times New Roman" w:cs="Times New Roman"/>
        <w:sz w:val="24"/>
        <w:szCs w:val="24"/>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 w15:restartNumberingAfterBreak="0">
    <w:nsid w:val="4DBC6664"/>
    <w:multiLevelType w:val="multilevel"/>
    <w:tmpl w:val="8C2AA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2653D74"/>
    <w:multiLevelType w:val="multilevel"/>
    <w:tmpl w:val="9760E6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C246B93"/>
    <w:multiLevelType w:val="hybridMultilevel"/>
    <w:tmpl w:val="723C013C"/>
    <w:lvl w:ilvl="0" w:tplc="04180001">
      <w:start w:val="1"/>
      <w:numFmt w:val="bullet"/>
      <w:lvlText w:val=""/>
      <w:lvlJc w:val="left"/>
      <w:pPr>
        <w:ind w:left="718" w:hanging="360"/>
      </w:pPr>
      <w:rPr>
        <w:rFonts w:ascii="Symbol" w:hAnsi="Symbol" w:hint="default"/>
      </w:rPr>
    </w:lvl>
    <w:lvl w:ilvl="1" w:tplc="04180003" w:tentative="1">
      <w:start w:val="1"/>
      <w:numFmt w:val="bullet"/>
      <w:lvlText w:val="o"/>
      <w:lvlJc w:val="left"/>
      <w:pPr>
        <w:ind w:left="1438" w:hanging="360"/>
      </w:pPr>
      <w:rPr>
        <w:rFonts w:ascii="Courier New" w:hAnsi="Courier New" w:cs="Courier New" w:hint="default"/>
      </w:rPr>
    </w:lvl>
    <w:lvl w:ilvl="2" w:tplc="04180005" w:tentative="1">
      <w:start w:val="1"/>
      <w:numFmt w:val="bullet"/>
      <w:lvlText w:val=""/>
      <w:lvlJc w:val="left"/>
      <w:pPr>
        <w:ind w:left="2158" w:hanging="360"/>
      </w:pPr>
      <w:rPr>
        <w:rFonts w:ascii="Wingdings" w:hAnsi="Wingdings" w:hint="default"/>
      </w:rPr>
    </w:lvl>
    <w:lvl w:ilvl="3" w:tplc="04180001" w:tentative="1">
      <w:start w:val="1"/>
      <w:numFmt w:val="bullet"/>
      <w:lvlText w:val=""/>
      <w:lvlJc w:val="left"/>
      <w:pPr>
        <w:ind w:left="2878" w:hanging="360"/>
      </w:pPr>
      <w:rPr>
        <w:rFonts w:ascii="Symbol" w:hAnsi="Symbol" w:hint="default"/>
      </w:rPr>
    </w:lvl>
    <w:lvl w:ilvl="4" w:tplc="04180003" w:tentative="1">
      <w:start w:val="1"/>
      <w:numFmt w:val="bullet"/>
      <w:lvlText w:val="o"/>
      <w:lvlJc w:val="left"/>
      <w:pPr>
        <w:ind w:left="3598" w:hanging="360"/>
      </w:pPr>
      <w:rPr>
        <w:rFonts w:ascii="Courier New" w:hAnsi="Courier New" w:cs="Courier New" w:hint="default"/>
      </w:rPr>
    </w:lvl>
    <w:lvl w:ilvl="5" w:tplc="04180005" w:tentative="1">
      <w:start w:val="1"/>
      <w:numFmt w:val="bullet"/>
      <w:lvlText w:val=""/>
      <w:lvlJc w:val="left"/>
      <w:pPr>
        <w:ind w:left="4318" w:hanging="360"/>
      </w:pPr>
      <w:rPr>
        <w:rFonts w:ascii="Wingdings" w:hAnsi="Wingdings" w:hint="default"/>
      </w:rPr>
    </w:lvl>
    <w:lvl w:ilvl="6" w:tplc="04180001" w:tentative="1">
      <w:start w:val="1"/>
      <w:numFmt w:val="bullet"/>
      <w:lvlText w:val=""/>
      <w:lvlJc w:val="left"/>
      <w:pPr>
        <w:ind w:left="5038" w:hanging="360"/>
      </w:pPr>
      <w:rPr>
        <w:rFonts w:ascii="Symbol" w:hAnsi="Symbol" w:hint="default"/>
      </w:rPr>
    </w:lvl>
    <w:lvl w:ilvl="7" w:tplc="04180003" w:tentative="1">
      <w:start w:val="1"/>
      <w:numFmt w:val="bullet"/>
      <w:lvlText w:val="o"/>
      <w:lvlJc w:val="left"/>
      <w:pPr>
        <w:ind w:left="5758" w:hanging="360"/>
      </w:pPr>
      <w:rPr>
        <w:rFonts w:ascii="Courier New" w:hAnsi="Courier New" w:cs="Courier New" w:hint="default"/>
      </w:rPr>
    </w:lvl>
    <w:lvl w:ilvl="8" w:tplc="04180005" w:tentative="1">
      <w:start w:val="1"/>
      <w:numFmt w:val="bullet"/>
      <w:lvlText w:val=""/>
      <w:lvlJc w:val="left"/>
      <w:pPr>
        <w:ind w:left="6478" w:hanging="360"/>
      </w:pPr>
      <w:rPr>
        <w:rFonts w:ascii="Wingdings" w:hAnsi="Wingdings" w:hint="default"/>
      </w:rPr>
    </w:lvl>
  </w:abstractNum>
  <w:abstractNum w:abstractNumId="8" w15:restartNumberingAfterBreak="0">
    <w:nsid w:val="76D65177"/>
    <w:multiLevelType w:val="multilevel"/>
    <w:tmpl w:val="13DAF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3"/>
  </w:num>
  <w:num w:numId="3">
    <w:abstractNumId w:val="5"/>
  </w:num>
  <w:num w:numId="4">
    <w:abstractNumId w:val="4"/>
  </w:num>
  <w:num w:numId="5">
    <w:abstractNumId w:val="1"/>
  </w:num>
  <w:num w:numId="6">
    <w:abstractNumId w:val="8"/>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B4D"/>
    <w:rsid w:val="001B5810"/>
    <w:rsid w:val="004F066D"/>
    <w:rsid w:val="00701AE7"/>
    <w:rsid w:val="007C2FC6"/>
    <w:rsid w:val="00AA5B4D"/>
    <w:rsid w:val="00F573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E4FC1"/>
  <w15:docId w15:val="{BBE6164A-68CB-40A3-8CD4-692AC3B1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zh-CN"/>
    </w:rPr>
  </w:style>
  <w:style w:type="paragraph" w:styleId="Heading1">
    <w:name w:val="heading 1"/>
    <w:basedOn w:val="Normal"/>
    <w:next w:val="Normal"/>
    <w:uiPriority w:val="9"/>
    <w:qFormat/>
    <w:pPr>
      <w:keepNext/>
      <w:jc w:val="center"/>
    </w:pPr>
    <w:rPr>
      <w:rFonts w:ascii="Arial" w:hAnsi="Arial" w:cs="Arial"/>
      <w:b/>
      <w:bCs/>
      <w:spacing w:val="40"/>
      <w:lang w:val="ro-RO"/>
    </w:rPr>
  </w:style>
  <w:style w:type="paragraph" w:styleId="Heading2">
    <w:name w:val="heading 2"/>
    <w:basedOn w:val="Normal"/>
    <w:next w:val="Normal"/>
    <w:uiPriority w:val="9"/>
    <w:semiHidden/>
    <w:unhideWhenUsed/>
    <w:qFormat/>
    <w:pPr>
      <w:keepNext/>
      <w:jc w:val="center"/>
      <w:outlineLvl w:val="1"/>
    </w:pPr>
    <w:rPr>
      <w:rFonts w:ascii="Arial" w:hAnsi="Arial" w:cs="Arial"/>
      <w:b/>
      <w:bCs/>
      <w:sz w:val="20"/>
      <w:lang w:val="ro-RO"/>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lang/>
    </w:rPr>
  </w:style>
  <w:style w:type="character" w:customStyle="1" w:styleId="xc">
    <w:name w:val="xc"/>
    <w:basedOn w:val="DefaultParagraphFont"/>
    <w:rPr>
      <w:w w:val="100"/>
      <w:position w:val="-1"/>
      <w:effect w:val="none"/>
      <w:vertAlign w:val="baseline"/>
      <w:cs w:val="0"/>
      <w:em w:val="none"/>
    </w:rPr>
  </w:style>
  <w:style w:type="character" w:styleId="UnresolvedMention">
    <w:name w:val="Unresolved Mention"/>
    <w:qFormat/>
    <w:rPr>
      <w:color w:val="808080"/>
      <w:w w:val="100"/>
      <w:position w:val="-1"/>
      <w:effect w:val="none"/>
      <w:shd w:val="clear" w:color="auto" w:fill="E6E6E6"/>
      <w:vertAlign w:val="baseline"/>
      <w:cs w:val="0"/>
      <w:em w:val="none"/>
    </w:rPr>
  </w:style>
  <w:style w:type="character" w:styleId="FollowedHyperlink">
    <w:name w:val="FollowedHyperlink"/>
    <w:rPr>
      <w:color w:val="954F72"/>
      <w:w w:val="100"/>
      <w:position w:val="-1"/>
      <w:u w:val="single"/>
      <w:effect w:val="none"/>
      <w:vertAlign w:val="baseline"/>
      <w:cs w:val="0"/>
      <w:em w:val="none"/>
    </w:rPr>
  </w:style>
  <w:style w:type="paragraph" w:customStyle="1" w:styleId="paragraph">
    <w:name w:val="paragraph"/>
    <w:basedOn w:val="Normal"/>
    <w:pPr>
      <w:spacing w:before="100" w:beforeAutospacing="1" w:after="100" w:afterAutospacing="1"/>
    </w:pPr>
    <w:rPr>
      <w:lang w:val="en-GB"/>
    </w:rPr>
  </w:style>
  <w:style w:type="character" w:customStyle="1" w:styleId="normaltextrun">
    <w:name w:val="normaltextrun"/>
    <w:rPr>
      <w:w w:val="100"/>
      <w:position w:val="-1"/>
      <w:effect w:val="none"/>
      <w:vertAlign w:val="baseline"/>
      <w:cs w:val="0"/>
      <w:em w:val="none"/>
    </w:rPr>
  </w:style>
  <w:style w:type="character" w:customStyle="1" w:styleId="eop">
    <w:name w:val="eop"/>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ynda.com/learning-paths/IT/prepare-for-the-mta-networking-fundamentals-exam-98366" TargetMode="External"/><Relationship Id="rId13" Type="http://schemas.openxmlformats.org/officeDocument/2006/relationships/hyperlink" Target="http://www.netacad.com/courses"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tacad.com/courses" TargetMode="External"/><Relationship Id="rId17"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kca9NuLAuFI" TargetMode="External"/><Relationship Id="rId5" Type="http://schemas.openxmlformats.org/officeDocument/2006/relationships/webSettings" Target="webSettings.xml"/><Relationship Id="rId15" Type="http://schemas.openxmlformats.org/officeDocument/2006/relationships/hyperlink" Target="https://www.youtube.com/watch?v=kca9NuLAuFI" TargetMode="External"/><Relationship Id="rId10" Type="http://schemas.openxmlformats.org/officeDocument/2006/relationships/hyperlink" Target="http://www.nortonaudio.com/Ficheiros/1118474082.Netwo.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eeam.com/blog/how-to-deploy-windows-server-2016.html" TargetMode="External"/><Relationship Id="rId14" Type="http://schemas.openxmlformats.org/officeDocument/2006/relationships/hyperlink" Target="http://www.nortonaudio.com/Ficheiros/1118474082.Netw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7dcso95+LC1IpK4LXMBvtWMEA==">AMUW2mVPV81WwfnoKF89j2XuAtM22wbEk8p5nVxXb23J3YX0lWNa470zoeIuHIAP0HKMZ6UVqGkauPjDTUblayRuYDOEMUeY0JkRxEvxWomGj7AQtCtv1qc=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1585</Words>
  <Characters>9193</Characters>
  <Application>Microsoft Office Word</Application>
  <DocSecurity>0</DocSecurity>
  <Lines>76</Lines>
  <Paragraphs>21</Paragraphs>
  <ScaleCrop>false</ScaleCrop>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5</cp:revision>
  <dcterms:created xsi:type="dcterms:W3CDTF">2015-03-13T10:51:00Z</dcterms:created>
  <dcterms:modified xsi:type="dcterms:W3CDTF">2022-03-17T00:42:00Z</dcterms:modified>
</cp:coreProperties>
</file>